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A3EC5F" w14:textId="369726C3" w:rsidR="008014AC" w:rsidRPr="00181A92" w:rsidRDefault="008014AC" w:rsidP="008014AC">
      <w:pPr>
        <w:jc w:val="center"/>
        <w:rPr>
          <w:rFonts w:ascii="Bulgari Type Cyrillic Light" w:hAnsi="Bulgari Type Cyrillic Light" w:cs="Arial"/>
          <w:b/>
          <w:bCs/>
          <w:iCs/>
          <w:szCs w:val="20"/>
          <w:lang w:val="en-US"/>
        </w:rPr>
      </w:pPr>
    </w:p>
    <w:p w14:paraId="12AFAF70" w14:textId="77777777" w:rsidR="008014AC" w:rsidRPr="00181A92" w:rsidRDefault="008014AC" w:rsidP="008014AC">
      <w:pPr>
        <w:spacing w:after="120"/>
        <w:jc w:val="center"/>
        <w:rPr>
          <w:rFonts w:ascii="Bulgari Type Cyrillic Light" w:hAnsi="Bulgari Type Cyrillic Light" w:cs="Helvetica"/>
          <w:b/>
          <w:bCs/>
          <w:iCs/>
          <w:caps/>
          <w:sz w:val="24"/>
          <w:szCs w:val="24"/>
          <w:lang w:val="en-US"/>
        </w:rPr>
      </w:pPr>
    </w:p>
    <w:p w14:paraId="2736A8F2" w14:textId="641001C6" w:rsidR="008014AC" w:rsidRPr="00181A92" w:rsidRDefault="00E67187" w:rsidP="007E3E4E">
      <w:pPr>
        <w:spacing w:before="120" w:after="240"/>
        <w:jc w:val="center"/>
        <w:rPr>
          <w:rFonts w:ascii="Bulgari Type Cyrillic Light" w:hAnsi="Bulgari Type Cyrillic Light" w:cs="Helvetica"/>
          <w:b/>
          <w:bCs/>
          <w:iCs/>
          <w:caps/>
          <w:sz w:val="24"/>
          <w:szCs w:val="24"/>
          <w:lang w:val="en-US"/>
        </w:rPr>
      </w:pPr>
      <w:r w:rsidRPr="00181A92">
        <w:rPr>
          <w:rFonts w:ascii="Bulgari Type Cyrillic Light" w:hAnsi="Bulgari Type Cyrillic Light" w:cs="Helvetica"/>
          <w:b/>
          <w:bCs/>
          <w:iCs/>
          <w:caps/>
          <w:sz w:val="24"/>
          <w:szCs w:val="24"/>
          <w:lang w:val="en-US"/>
        </w:rPr>
        <w:t xml:space="preserve">OCTO FINISSIMO SKETCH: </w:t>
      </w:r>
      <w:r w:rsidR="00A425F1" w:rsidRPr="00181A92">
        <w:rPr>
          <w:rFonts w:ascii="Bulgari Type Cyrillic Light" w:hAnsi="Bulgari Type Cyrillic Light" w:cs="Helvetica"/>
          <w:b/>
          <w:bCs/>
          <w:iCs/>
          <w:caps/>
          <w:sz w:val="24"/>
          <w:szCs w:val="24"/>
          <w:lang w:val="en-US"/>
        </w:rPr>
        <w:t>THE ART OF DRAWING</w:t>
      </w:r>
      <w:r w:rsidR="007E3E4E" w:rsidRPr="00181A92">
        <w:rPr>
          <w:rFonts w:ascii="Bulgari Type Cyrillic Light" w:hAnsi="Bulgari Type Cyrillic Light" w:cs="Helvetica"/>
          <w:b/>
          <w:bCs/>
          <w:iCs/>
          <w:caps/>
          <w:sz w:val="24"/>
          <w:szCs w:val="24"/>
          <w:lang w:val="en-US"/>
        </w:rPr>
        <w:br/>
      </w:r>
    </w:p>
    <w:p w14:paraId="37D9F481" w14:textId="3A1674F8" w:rsidR="0030064B" w:rsidRPr="00181A92" w:rsidRDefault="00E67187" w:rsidP="005865D8">
      <w:pPr>
        <w:spacing w:after="0" w:line="240" w:lineRule="auto"/>
        <w:jc w:val="center"/>
        <w:rPr>
          <w:rFonts w:ascii="Bulgari Type Cyrillic Light" w:hAnsi="Bulgari Type Cyrillic Light" w:cs="Arial"/>
          <w:b/>
          <w:bCs/>
          <w:iCs/>
          <w:lang w:val="en-US"/>
        </w:rPr>
      </w:pPr>
      <w:r w:rsidRPr="00181A92">
        <w:rPr>
          <w:rFonts w:ascii="Bulgari Type Cyrillic Light" w:hAnsi="Bulgari Type Cyrillic Light" w:cs="Arial"/>
          <w:b/>
          <w:bCs/>
          <w:iCs/>
          <w:lang w:val="en-US"/>
        </w:rPr>
        <w:t xml:space="preserve">Octo </w:t>
      </w:r>
      <w:proofErr w:type="spellStart"/>
      <w:r w:rsidRPr="00181A92">
        <w:rPr>
          <w:rFonts w:ascii="Bulgari Type Cyrillic Light" w:hAnsi="Bulgari Type Cyrillic Light" w:cs="Arial"/>
          <w:b/>
          <w:bCs/>
          <w:iCs/>
          <w:lang w:val="en-US"/>
        </w:rPr>
        <w:t>Finissimo</w:t>
      </w:r>
      <w:proofErr w:type="spellEnd"/>
      <w:r w:rsidRPr="00181A92">
        <w:rPr>
          <w:rFonts w:ascii="Bulgari Type Cyrillic Light" w:hAnsi="Bulgari Type Cyrillic Light" w:cs="Arial"/>
          <w:b/>
          <w:bCs/>
          <w:iCs/>
          <w:lang w:val="en-US"/>
        </w:rPr>
        <w:t xml:space="preserve"> </w:t>
      </w:r>
      <w:r w:rsidR="0030064B" w:rsidRPr="00181A92">
        <w:rPr>
          <w:rFonts w:ascii="Bulgari Type Cyrillic Light" w:hAnsi="Bulgari Type Cyrillic Light" w:cs="Arial"/>
          <w:b/>
          <w:bCs/>
          <w:iCs/>
          <w:lang w:val="en-US"/>
        </w:rPr>
        <w:t>in three L</w:t>
      </w:r>
      <w:r w:rsidRPr="00181A92">
        <w:rPr>
          <w:rFonts w:ascii="Bulgari Type Cyrillic Light" w:hAnsi="Bulgari Type Cyrillic Light" w:cs="Arial"/>
          <w:b/>
          <w:bCs/>
          <w:iCs/>
          <w:lang w:val="en-US"/>
        </w:rPr>
        <w:t xml:space="preserve">imited </w:t>
      </w:r>
      <w:r w:rsidR="0030064B" w:rsidRPr="00181A92">
        <w:rPr>
          <w:rFonts w:ascii="Bulgari Type Cyrillic Light" w:hAnsi="Bulgari Type Cyrillic Light" w:cs="Arial"/>
          <w:b/>
          <w:bCs/>
          <w:iCs/>
          <w:lang w:val="en-US"/>
        </w:rPr>
        <w:t>E</w:t>
      </w:r>
      <w:r w:rsidRPr="00181A92">
        <w:rPr>
          <w:rFonts w:ascii="Bulgari Type Cyrillic Light" w:hAnsi="Bulgari Type Cyrillic Light" w:cs="Arial"/>
          <w:b/>
          <w:bCs/>
          <w:iCs/>
          <w:lang w:val="en-US"/>
        </w:rPr>
        <w:t>ditions</w:t>
      </w:r>
      <w:r w:rsidR="0030064B" w:rsidRPr="00181A92">
        <w:rPr>
          <w:rFonts w:ascii="Bulgari Type Cyrillic Light" w:hAnsi="Bulgari Type Cyrillic Light" w:cs="Arial"/>
          <w:b/>
          <w:bCs/>
          <w:iCs/>
          <w:lang w:val="en-US"/>
        </w:rPr>
        <w:t xml:space="preserve"> dedicated to the Mastery of Trompe L’oeil</w:t>
      </w:r>
    </w:p>
    <w:p w14:paraId="76FC1617" w14:textId="2B3B20B2" w:rsidR="008014AC" w:rsidRPr="00181A92" w:rsidRDefault="00FC22C3" w:rsidP="0030064B">
      <w:pPr>
        <w:spacing w:after="0" w:line="240" w:lineRule="auto"/>
        <w:ind w:left="360"/>
        <w:jc w:val="center"/>
        <w:rPr>
          <w:rFonts w:ascii="Bulgari Type Cyrillic Light" w:hAnsi="Bulgari Type Cyrillic Light" w:cs="Arial"/>
          <w:b/>
          <w:bCs/>
          <w:iCs/>
          <w:lang w:val="en-US"/>
        </w:rPr>
      </w:pPr>
      <w:r w:rsidRPr="00181A92">
        <w:rPr>
          <w:rFonts w:ascii="Bulgari Type Cyrillic Light" w:hAnsi="Bulgari Type Cyrillic Light" w:cs="Arial"/>
          <w:b/>
          <w:bCs/>
          <w:iCs/>
          <w:lang w:val="en-US"/>
        </w:rPr>
        <w:t>featuring ingeniously designed blends of art, technique, and freehand drawing</w:t>
      </w:r>
    </w:p>
    <w:p w14:paraId="5A8CBF19" w14:textId="77777777" w:rsidR="005865D8" w:rsidRPr="00181A92" w:rsidRDefault="005865D8" w:rsidP="005865D8">
      <w:pPr>
        <w:spacing w:after="0" w:line="240" w:lineRule="auto"/>
        <w:jc w:val="center"/>
        <w:rPr>
          <w:rFonts w:ascii="Bulgari Type Cyrillic Light" w:hAnsi="Bulgari Type Cyrillic Light" w:cs="Arial"/>
          <w:b/>
          <w:bCs/>
          <w:iCs/>
          <w:lang w:val="en-US"/>
        </w:rPr>
      </w:pPr>
    </w:p>
    <w:p w14:paraId="4EB3383C" w14:textId="77777777" w:rsidR="00A425F1" w:rsidRPr="00181A92" w:rsidRDefault="00E67187" w:rsidP="005865D8">
      <w:pPr>
        <w:pStyle w:val="paragraph"/>
        <w:spacing w:before="0" w:beforeAutospacing="0" w:after="0" w:afterAutospacing="0"/>
        <w:jc w:val="both"/>
        <w:textAlignment w:val="baseline"/>
        <w:rPr>
          <w:rStyle w:val="normaltextrun"/>
          <w:rFonts w:ascii="Bulgari Type Cyrillic Light" w:eastAsiaTheme="minorEastAsia" w:hAnsi="Bulgari Type Cyrillic Light" w:cs="Arial"/>
          <w:color w:val="000000"/>
          <w:sz w:val="22"/>
          <w:szCs w:val="22"/>
          <w:lang w:val="en-US"/>
        </w:rPr>
      </w:pPr>
      <w:r w:rsidRPr="00181A92">
        <w:rPr>
          <w:rStyle w:val="normaltextrun"/>
          <w:rFonts w:ascii="Bulgari Type Cyrillic Light" w:eastAsiaTheme="minorEastAsia" w:hAnsi="Bulgari Type Cyrillic Light" w:cs="Arial"/>
          <w:color w:val="000000"/>
          <w:sz w:val="22"/>
          <w:szCs w:val="22"/>
          <w:lang w:val="en-US"/>
        </w:rPr>
        <w:t xml:space="preserve">Since </w:t>
      </w:r>
      <w:r w:rsidR="0030064B" w:rsidRPr="00181A92">
        <w:rPr>
          <w:rStyle w:val="normaltextrun"/>
          <w:rFonts w:ascii="Bulgari Type Cyrillic Light" w:eastAsiaTheme="minorEastAsia" w:hAnsi="Bulgari Type Cyrillic Light" w:cs="Arial"/>
          <w:color w:val="000000"/>
          <w:sz w:val="22"/>
          <w:szCs w:val="22"/>
          <w:lang w:val="en-US"/>
        </w:rPr>
        <w:t xml:space="preserve">the collection’s inception, </w:t>
      </w:r>
      <w:r w:rsidRPr="00181A92">
        <w:rPr>
          <w:rStyle w:val="normaltextrun"/>
          <w:rFonts w:ascii="Bulgari Type Cyrillic Light" w:eastAsiaTheme="minorEastAsia" w:hAnsi="Bulgari Type Cyrillic Light" w:cs="Arial"/>
          <w:color w:val="000000"/>
          <w:sz w:val="22"/>
          <w:szCs w:val="22"/>
          <w:lang w:val="en-US"/>
        </w:rPr>
        <w:t xml:space="preserve">the Octo </w:t>
      </w:r>
      <w:proofErr w:type="spellStart"/>
      <w:r w:rsidRPr="00181A92">
        <w:rPr>
          <w:rStyle w:val="normaltextrun"/>
          <w:rFonts w:ascii="Bulgari Type Cyrillic Light" w:eastAsiaTheme="minorEastAsia" w:hAnsi="Bulgari Type Cyrillic Light" w:cs="Arial"/>
          <w:color w:val="000000"/>
          <w:sz w:val="22"/>
          <w:szCs w:val="22"/>
          <w:lang w:val="en-US"/>
        </w:rPr>
        <w:t>Finissimo</w:t>
      </w:r>
      <w:proofErr w:type="spellEnd"/>
      <w:r w:rsidRPr="00181A92">
        <w:rPr>
          <w:rStyle w:val="normaltextrun"/>
          <w:rFonts w:ascii="Bulgari Type Cyrillic Light" w:eastAsiaTheme="minorEastAsia" w:hAnsi="Bulgari Type Cyrillic Light" w:cs="Arial"/>
          <w:color w:val="000000"/>
          <w:sz w:val="22"/>
          <w:szCs w:val="22"/>
          <w:lang w:val="en-US"/>
        </w:rPr>
        <w:t xml:space="preserve"> has </w:t>
      </w:r>
      <w:r w:rsidR="0030064B" w:rsidRPr="00181A92">
        <w:rPr>
          <w:rStyle w:val="normaltextrun"/>
          <w:rFonts w:ascii="Bulgari Type Cyrillic Light" w:eastAsiaTheme="minorEastAsia" w:hAnsi="Bulgari Type Cyrillic Light" w:cs="Arial"/>
          <w:color w:val="000000"/>
          <w:sz w:val="22"/>
          <w:szCs w:val="22"/>
          <w:lang w:val="en-US"/>
        </w:rPr>
        <w:t xml:space="preserve">held a </w:t>
      </w:r>
      <w:r w:rsidRPr="00181A92">
        <w:rPr>
          <w:rStyle w:val="normaltextrun"/>
          <w:rFonts w:ascii="Bulgari Type Cyrillic Light" w:eastAsiaTheme="minorEastAsia" w:hAnsi="Bulgari Type Cyrillic Light" w:cs="Arial"/>
          <w:color w:val="000000"/>
          <w:sz w:val="22"/>
          <w:szCs w:val="22"/>
          <w:lang w:val="en-US"/>
        </w:rPr>
        <w:t xml:space="preserve">unique </w:t>
      </w:r>
      <w:r w:rsidR="0030064B" w:rsidRPr="00181A92">
        <w:rPr>
          <w:rStyle w:val="normaltextrun"/>
          <w:rFonts w:ascii="Bulgari Type Cyrillic Light" w:eastAsiaTheme="minorEastAsia" w:hAnsi="Bulgari Type Cyrillic Light" w:cs="Arial"/>
          <w:color w:val="000000"/>
          <w:sz w:val="22"/>
          <w:szCs w:val="22"/>
          <w:lang w:val="en-US"/>
        </w:rPr>
        <w:t xml:space="preserve">position </w:t>
      </w:r>
      <w:r w:rsidRPr="00181A92">
        <w:rPr>
          <w:rStyle w:val="normaltextrun"/>
          <w:rFonts w:ascii="Bulgari Type Cyrillic Light" w:eastAsiaTheme="minorEastAsia" w:hAnsi="Bulgari Type Cyrillic Light" w:cs="Arial"/>
          <w:color w:val="000000"/>
          <w:sz w:val="22"/>
          <w:szCs w:val="22"/>
          <w:lang w:val="en-US"/>
        </w:rPr>
        <w:t xml:space="preserve">in </w:t>
      </w:r>
      <w:r w:rsidR="0030064B" w:rsidRPr="00181A92">
        <w:rPr>
          <w:rStyle w:val="normaltextrun"/>
          <w:rFonts w:ascii="Bulgari Type Cyrillic Light" w:eastAsiaTheme="minorEastAsia" w:hAnsi="Bulgari Type Cyrillic Light" w:cs="Arial"/>
          <w:color w:val="000000"/>
          <w:sz w:val="22"/>
          <w:szCs w:val="22"/>
          <w:lang w:val="en-US"/>
        </w:rPr>
        <w:t xml:space="preserve">modern </w:t>
      </w:r>
      <w:r w:rsidRPr="00181A92">
        <w:rPr>
          <w:rStyle w:val="normaltextrun"/>
          <w:rFonts w:ascii="Bulgari Type Cyrillic Light" w:eastAsiaTheme="minorEastAsia" w:hAnsi="Bulgari Type Cyrillic Light" w:cs="Arial"/>
          <w:color w:val="000000"/>
          <w:sz w:val="22"/>
          <w:szCs w:val="22"/>
          <w:lang w:val="en-US"/>
        </w:rPr>
        <w:t xml:space="preserve">watchmaking. The </w:t>
      </w:r>
      <w:r w:rsidR="00A425F1" w:rsidRPr="00181A92">
        <w:rPr>
          <w:rStyle w:val="normaltextrun"/>
          <w:rFonts w:ascii="Bulgari Type Cyrillic Light" w:eastAsiaTheme="minorEastAsia" w:hAnsi="Bulgari Type Cyrillic Light" w:cs="Arial"/>
          <w:color w:val="000000"/>
          <w:sz w:val="22"/>
          <w:szCs w:val="22"/>
          <w:lang w:val="en-US"/>
        </w:rPr>
        <w:t>saga</w:t>
      </w:r>
      <w:r w:rsidR="0030064B" w:rsidRPr="00181A92">
        <w:rPr>
          <w:rStyle w:val="normaltextrun"/>
          <w:rFonts w:ascii="Bulgari Type Cyrillic Light" w:eastAsiaTheme="minorEastAsia" w:hAnsi="Bulgari Type Cyrillic Light" w:cs="Arial"/>
          <w:color w:val="000000"/>
          <w:sz w:val="22"/>
          <w:szCs w:val="22"/>
          <w:lang w:val="en-US"/>
        </w:rPr>
        <w:t xml:space="preserve"> begins </w:t>
      </w:r>
      <w:r w:rsidRPr="00181A92">
        <w:rPr>
          <w:rStyle w:val="normaltextrun"/>
          <w:rFonts w:ascii="Bulgari Type Cyrillic Light" w:eastAsiaTheme="minorEastAsia" w:hAnsi="Bulgari Type Cyrillic Light" w:cs="Arial"/>
          <w:color w:val="000000"/>
          <w:sz w:val="22"/>
          <w:szCs w:val="22"/>
          <w:lang w:val="en-US"/>
        </w:rPr>
        <w:t>in 2014</w:t>
      </w:r>
      <w:r w:rsidR="0030064B" w:rsidRPr="00181A92">
        <w:rPr>
          <w:rStyle w:val="normaltextrun"/>
          <w:rFonts w:ascii="Bulgari Type Cyrillic Light" w:eastAsiaTheme="minorEastAsia" w:hAnsi="Bulgari Type Cyrillic Light" w:cs="Arial"/>
          <w:color w:val="000000"/>
          <w:sz w:val="22"/>
          <w:szCs w:val="22"/>
          <w:lang w:val="en-US"/>
        </w:rPr>
        <w:t>,</w:t>
      </w:r>
      <w:r w:rsidRPr="00181A92">
        <w:rPr>
          <w:rStyle w:val="normaltextrun"/>
          <w:rFonts w:ascii="Bulgari Type Cyrillic Light" w:eastAsiaTheme="minorEastAsia" w:hAnsi="Bulgari Type Cyrillic Light" w:cs="Arial"/>
          <w:color w:val="000000"/>
          <w:sz w:val="22"/>
          <w:szCs w:val="22"/>
          <w:lang w:val="en-US"/>
        </w:rPr>
        <w:t xml:space="preserve"> with the world's </w:t>
      </w:r>
      <w:r w:rsidR="00E77000" w:rsidRPr="00181A92">
        <w:rPr>
          <w:rStyle w:val="normaltextrun"/>
          <w:rFonts w:ascii="Bulgari Type Cyrillic Light" w:eastAsiaTheme="minorEastAsia" w:hAnsi="Bulgari Type Cyrillic Light" w:cs="Arial"/>
          <w:color w:val="000000"/>
          <w:sz w:val="22"/>
          <w:szCs w:val="22"/>
          <w:lang w:val="en-US"/>
        </w:rPr>
        <w:t>slimmest t</w:t>
      </w:r>
      <w:r w:rsidRPr="00181A92">
        <w:rPr>
          <w:rStyle w:val="normaltextrun"/>
          <w:rFonts w:ascii="Bulgari Type Cyrillic Light" w:eastAsiaTheme="minorEastAsia" w:hAnsi="Bulgari Type Cyrillic Light" w:cs="Arial"/>
          <w:color w:val="000000"/>
          <w:sz w:val="22"/>
          <w:szCs w:val="22"/>
          <w:lang w:val="en-US"/>
        </w:rPr>
        <w:t xml:space="preserve">ourbillon watch. </w:t>
      </w:r>
      <w:r w:rsidR="00A425F1" w:rsidRPr="00181A92">
        <w:rPr>
          <w:rStyle w:val="normaltextrun"/>
          <w:rFonts w:ascii="Bulgari Type Cyrillic Light" w:eastAsiaTheme="minorEastAsia" w:hAnsi="Bulgari Type Cyrillic Light" w:cs="Arial"/>
          <w:color w:val="000000"/>
          <w:sz w:val="22"/>
          <w:szCs w:val="22"/>
          <w:lang w:val="en-US"/>
        </w:rPr>
        <w:t xml:space="preserve">By pioneering the art of miniaturization, combined with a design approaching purity, the collection has given life to veritable icons of modern times. </w:t>
      </w:r>
    </w:p>
    <w:p w14:paraId="12133D24" w14:textId="77777777" w:rsidR="00A425F1" w:rsidRPr="00181A92" w:rsidRDefault="00A425F1" w:rsidP="00181A92">
      <w:pPr>
        <w:pStyle w:val="paragraph"/>
        <w:spacing w:before="0" w:beforeAutospacing="0" w:after="0" w:afterAutospacing="0"/>
        <w:jc w:val="both"/>
        <w:textAlignment w:val="baseline"/>
        <w:rPr>
          <w:rStyle w:val="normaltextrun"/>
          <w:rFonts w:ascii="Bulgari Type Cyrillic Light" w:eastAsiaTheme="minorEastAsia" w:hAnsi="Bulgari Type Cyrillic Light" w:cs="Arial"/>
          <w:color w:val="000000"/>
          <w:sz w:val="22"/>
          <w:szCs w:val="22"/>
          <w:lang w:val="en-US"/>
        </w:rPr>
      </w:pPr>
    </w:p>
    <w:p w14:paraId="640A852A" w14:textId="24EC9680" w:rsidR="005865D8" w:rsidRPr="00181A92" w:rsidRDefault="00E67187" w:rsidP="00A16473">
      <w:pPr>
        <w:pStyle w:val="paragraph"/>
        <w:spacing w:before="0" w:beforeAutospacing="0" w:after="0" w:afterAutospacing="0"/>
        <w:jc w:val="both"/>
        <w:textAlignment w:val="baseline"/>
        <w:rPr>
          <w:rFonts w:ascii="Bulgari Type Cyrillic Light" w:hAnsi="Bulgari Type Cyrillic Light" w:cs="Arial"/>
          <w:lang w:val="en-US"/>
        </w:rPr>
      </w:pPr>
      <w:r w:rsidRPr="00181A92">
        <w:rPr>
          <w:rStyle w:val="normaltextrun"/>
          <w:rFonts w:ascii="Bulgari Type Cyrillic Light" w:eastAsiaTheme="minorEastAsia" w:hAnsi="Bulgari Type Cyrillic Light" w:cs="Arial"/>
          <w:color w:val="000000"/>
          <w:sz w:val="22"/>
          <w:szCs w:val="22"/>
          <w:lang w:val="en-US"/>
        </w:rPr>
        <w:t xml:space="preserve">Over the </w:t>
      </w:r>
      <w:r w:rsidR="00E77000" w:rsidRPr="00181A92">
        <w:rPr>
          <w:rStyle w:val="normaltextrun"/>
          <w:rFonts w:ascii="Bulgari Type Cyrillic Light" w:eastAsiaTheme="minorEastAsia" w:hAnsi="Bulgari Type Cyrillic Light" w:cs="Arial"/>
          <w:color w:val="000000"/>
          <w:sz w:val="22"/>
          <w:szCs w:val="22"/>
          <w:lang w:val="en-US"/>
        </w:rPr>
        <w:t xml:space="preserve">past decade, </w:t>
      </w:r>
      <w:r w:rsidRPr="00181A92">
        <w:rPr>
          <w:rStyle w:val="normaltextrun"/>
          <w:rFonts w:ascii="Bulgari Type Cyrillic Light" w:eastAsiaTheme="minorEastAsia" w:hAnsi="Bulgari Type Cyrillic Light" w:cs="Arial"/>
          <w:color w:val="000000"/>
          <w:sz w:val="22"/>
          <w:szCs w:val="22"/>
          <w:lang w:val="en-US"/>
        </w:rPr>
        <w:t xml:space="preserve">the Octo </w:t>
      </w:r>
      <w:proofErr w:type="spellStart"/>
      <w:r w:rsidRPr="00181A92">
        <w:rPr>
          <w:rStyle w:val="normaltextrun"/>
          <w:rFonts w:ascii="Bulgari Type Cyrillic Light" w:eastAsiaTheme="minorEastAsia" w:hAnsi="Bulgari Type Cyrillic Light" w:cs="Arial"/>
          <w:color w:val="000000"/>
          <w:sz w:val="22"/>
          <w:szCs w:val="22"/>
          <w:lang w:val="en-US"/>
        </w:rPr>
        <w:t>Finissimo</w:t>
      </w:r>
      <w:proofErr w:type="spellEnd"/>
      <w:r w:rsidRPr="00181A92">
        <w:rPr>
          <w:rStyle w:val="normaltextrun"/>
          <w:rFonts w:ascii="Bulgari Type Cyrillic Light" w:eastAsiaTheme="minorEastAsia" w:hAnsi="Bulgari Type Cyrillic Light" w:cs="Arial"/>
          <w:color w:val="000000"/>
          <w:sz w:val="22"/>
          <w:szCs w:val="22"/>
          <w:lang w:val="en-US"/>
        </w:rPr>
        <w:t xml:space="preserve"> series has </w:t>
      </w:r>
      <w:r w:rsidR="00E77000" w:rsidRPr="00181A92">
        <w:rPr>
          <w:rStyle w:val="normaltextrun"/>
          <w:rFonts w:ascii="Bulgari Type Cyrillic Light" w:eastAsiaTheme="minorEastAsia" w:hAnsi="Bulgari Type Cyrillic Light" w:cs="Arial"/>
          <w:color w:val="000000"/>
          <w:sz w:val="22"/>
          <w:szCs w:val="22"/>
          <w:lang w:val="en-US"/>
        </w:rPr>
        <w:t xml:space="preserve">set </w:t>
      </w:r>
      <w:r w:rsidRPr="00181A92">
        <w:rPr>
          <w:rStyle w:val="normaltextrun"/>
          <w:rFonts w:ascii="Bulgari Type Cyrillic Light" w:eastAsiaTheme="minorEastAsia" w:hAnsi="Bulgari Type Cyrillic Light" w:cs="Arial"/>
          <w:color w:val="000000"/>
          <w:sz w:val="22"/>
          <w:szCs w:val="22"/>
          <w:lang w:val="en-US"/>
        </w:rPr>
        <w:t>nine records</w:t>
      </w:r>
      <w:r w:rsidR="00E77000" w:rsidRPr="00181A92">
        <w:rPr>
          <w:rStyle w:val="normaltextrun"/>
          <w:rFonts w:ascii="Bulgari Type Cyrillic Light" w:eastAsiaTheme="minorEastAsia" w:hAnsi="Bulgari Type Cyrillic Light" w:cs="Arial"/>
          <w:color w:val="000000"/>
          <w:sz w:val="22"/>
          <w:szCs w:val="22"/>
          <w:lang w:val="en-US"/>
        </w:rPr>
        <w:t xml:space="preserve">, including </w:t>
      </w:r>
      <w:r w:rsidRPr="00181A92">
        <w:rPr>
          <w:rStyle w:val="normaltextrun"/>
          <w:rFonts w:ascii="Bulgari Type Cyrillic Light" w:eastAsiaTheme="minorEastAsia" w:hAnsi="Bulgari Type Cyrillic Light" w:cs="Arial"/>
          <w:color w:val="000000"/>
          <w:sz w:val="22"/>
          <w:szCs w:val="22"/>
          <w:lang w:val="en-US"/>
        </w:rPr>
        <w:t xml:space="preserve">the world's </w:t>
      </w:r>
      <w:r w:rsidR="00E77000" w:rsidRPr="00181A92">
        <w:rPr>
          <w:rStyle w:val="normaltextrun"/>
          <w:rFonts w:ascii="Bulgari Type Cyrillic Light" w:eastAsiaTheme="minorEastAsia" w:hAnsi="Bulgari Type Cyrillic Light" w:cs="Arial"/>
          <w:color w:val="000000"/>
          <w:sz w:val="22"/>
          <w:szCs w:val="22"/>
          <w:lang w:val="en-US"/>
        </w:rPr>
        <w:t xml:space="preserve">slimmest </w:t>
      </w:r>
      <w:r w:rsidRPr="00181A92">
        <w:rPr>
          <w:rStyle w:val="normaltextrun"/>
          <w:rFonts w:ascii="Bulgari Type Cyrillic Light" w:eastAsiaTheme="minorEastAsia" w:hAnsi="Bulgari Type Cyrillic Light" w:cs="Arial"/>
          <w:color w:val="000000"/>
          <w:sz w:val="22"/>
          <w:szCs w:val="22"/>
          <w:lang w:val="en-US"/>
        </w:rPr>
        <w:t>three-hand watch</w:t>
      </w:r>
      <w:r w:rsidR="00A16473" w:rsidRPr="00181A92">
        <w:rPr>
          <w:rStyle w:val="normaltextrun"/>
          <w:rFonts w:ascii="Bulgari Type Cyrillic Light" w:eastAsiaTheme="minorEastAsia" w:hAnsi="Bulgari Type Cyrillic Light" w:cs="Arial"/>
          <w:color w:val="000000"/>
          <w:sz w:val="22"/>
          <w:szCs w:val="22"/>
          <w:lang w:val="en-US"/>
        </w:rPr>
        <w:t xml:space="preserve"> and </w:t>
      </w:r>
      <w:r w:rsidRPr="00181A92">
        <w:rPr>
          <w:rStyle w:val="normaltextrun"/>
          <w:rFonts w:ascii="Bulgari Type Cyrillic Light" w:eastAsiaTheme="minorEastAsia" w:hAnsi="Bulgari Type Cyrillic Light" w:cs="Arial"/>
          <w:color w:val="000000"/>
          <w:sz w:val="22"/>
          <w:szCs w:val="22"/>
          <w:lang w:val="en-US"/>
        </w:rPr>
        <w:t xml:space="preserve">the world's </w:t>
      </w:r>
      <w:r w:rsidR="00E77000" w:rsidRPr="00181A92">
        <w:rPr>
          <w:rStyle w:val="normaltextrun"/>
          <w:rFonts w:ascii="Bulgari Type Cyrillic Light" w:eastAsiaTheme="minorEastAsia" w:hAnsi="Bulgari Type Cyrillic Light" w:cs="Arial"/>
          <w:color w:val="000000"/>
          <w:sz w:val="22"/>
          <w:szCs w:val="22"/>
          <w:lang w:val="en-US"/>
        </w:rPr>
        <w:t xml:space="preserve">slimmest </w:t>
      </w:r>
      <w:r w:rsidRPr="00181A92">
        <w:rPr>
          <w:rStyle w:val="normaltextrun"/>
          <w:rFonts w:ascii="Bulgari Type Cyrillic Light" w:eastAsiaTheme="minorEastAsia" w:hAnsi="Bulgari Type Cyrillic Light" w:cs="Arial"/>
          <w:color w:val="000000"/>
          <w:sz w:val="22"/>
          <w:szCs w:val="22"/>
          <w:lang w:val="en-US"/>
        </w:rPr>
        <w:t>automatic chronograph</w:t>
      </w:r>
      <w:r w:rsidR="00A16473" w:rsidRPr="00181A92">
        <w:rPr>
          <w:rStyle w:val="normaltextrun"/>
          <w:rFonts w:ascii="Bulgari Type Cyrillic Light" w:eastAsiaTheme="minorEastAsia" w:hAnsi="Bulgari Type Cyrillic Light" w:cs="Arial"/>
          <w:color w:val="000000"/>
          <w:sz w:val="22"/>
          <w:szCs w:val="22"/>
          <w:lang w:val="en-US"/>
        </w:rPr>
        <w:t>.</w:t>
      </w:r>
    </w:p>
    <w:p w14:paraId="5C4BF43D" w14:textId="61099D9F" w:rsidR="00A16473" w:rsidRPr="00181A92" w:rsidRDefault="00A16473" w:rsidP="005865D8">
      <w:pPr>
        <w:spacing w:after="0" w:line="240" w:lineRule="auto"/>
        <w:jc w:val="both"/>
        <w:rPr>
          <w:rFonts w:ascii="Bulgari Type Cyrillic Light" w:hAnsi="Bulgari Type Cyrillic Light" w:cs="Arial"/>
          <w:lang w:val="en-US"/>
        </w:rPr>
      </w:pPr>
    </w:p>
    <w:p w14:paraId="5A6EE672" w14:textId="06FEAA19" w:rsidR="00E77000" w:rsidRPr="00181A92" w:rsidRDefault="00E77000" w:rsidP="005865D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 xml:space="preserve">Today, Bulgari celebrates its 140th anniversary. For this special occasion, the </w:t>
      </w:r>
      <w:r w:rsidRPr="00181A92">
        <w:rPr>
          <w:rFonts w:ascii="Bulgari Type Cyrillic Light" w:hAnsi="Bulgari Type Cyrillic Light" w:cs="Arial"/>
          <w:i/>
          <w:iCs/>
          <w:lang w:val="en-US"/>
        </w:rPr>
        <w:t>Manufacture</w:t>
      </w:r>
      <w:r w:rsidRPr="00181A92">
        <w:rPr>
          <w:rFonts w:ascii="Bulgari Type Cyrillic Light" w:hAnsi="Bulgari Type Cyrillic Light" w:cs="Arial"/>
          <w:lang w:val="en-US"/>
        </w:rPr>
        <w:t xml:space="preserve"> ventures into uncharted territory as it introduc</w:t>
      </w:r>
      <w:r w:rsidR="00FC22C3" w:rsidRPr="00181A92">
        <w:rPr>
          <w:rFonts w:ascii="Bulgari Type Cyrillic Light" w:hAnsi="Bulgari Type Cyrillic Light" w:cs="Arial"/>
          <w:lang w:val="en-US"/>
        </w:rPr>
        <w:t xml:space="preserve">es </w:t>
      </w:r>
      <w:r w:rsidRPr="00181A92">
        <w:rPr>
          <w:rFonts w:ascii="Bulgari Type Cyrillic Light" w:hAnsi="Bulgari Type Cyrillic Light" w:cs="Arial"/>
          <w:lang w:val="en-US"/>
        </w:rPr>
        <w:t>a watch with an illustrated dial, revealing the movement’s back in lieu of the dial – as if you were admiring the watch</w:t>
      </w:r>
      <w:r w:rsidR="00913F64" w:rsidRPr="00181A92">
        <w:rPr>
          <w:rFonts w:ascii="Bulgari Type Cyrillic Light" w:hAnsi="Bulgari Type Cyrillic Light" w:cs="Arial"/>
          <w:lang w:val="en-US"/>
        </w:rPr>
        <w:t xml:space="preserve"> from the other side, through an open case back</w:t>
      </w:r>
      <w:r w:rsidRPr="00181A92">
        <w:rPr>
          <w:rFonts w:ascii="Bulgari Type Cyrillic Light" w:hAnsi="Bulgari Type Cyrillic Light" w:cs="Arial"/>
          <w:lang w:val="en-US"/>
        </w:rPr>
        <w:t>.</w:t>
      </w:r>
    </w:p>
    <w:p w14:paraId="042E3A65" w14:textId="77777777" w:rsidR="007E3E4E" w:rsidRPr="00181A92" w:rsidRDefault="007E3E4E" w:rsidP="005865D8">
      <w:pPr>
        <w:spacing w:after="0" w:line="240" w:lineRule="auto"/>
        <w:jc w:val="both"/>
        <w:rPr>
          <w:rFonts w:ascii="Bulgari Type Cyrillic Light" w:hAnsi="Bulgari Type Cyrillic Light" w:cs="Arial"/>
          <w:lang w:val="en-US"/>
        </w:rPr>
      </w:pPr>
    </w:p>
    <w:p w14:paraId="324F732F" w14:textId="0EFBDAE3" w:rsidR="002C5C85" w:rsidRPr="00181A92" w:rsidRDefault="002247E7" w:rsidP="005865D8">
      <w:pPr>
        <w:spacing w:after="0" w:line="240" w:lineRule="auto"/>
        <w:jc w:val="both"/>
        <w:rPr>
          <w:rFonts w:ascii="Bulgari Type Cyrillic Light" w:hAnsi="Bulgari Type Cyrillic Light" w:cs="Arial"/>
          <w:b/>
          <w:bCs/>
          <w:lang w:val="en-US"/>
        </w:rPr>
      </w:pPr>
      <w:r w:rsidRPr="00181A92">
        <w:rPr>
          <w:rFonts w:ascii="Bulgari Type Cyrillic Light" w:hAnsi="Bulgari Type Cyrillic Light" w:cs="Arial"/>
          <w:b/>
          <w:bCs/>
          <w:lang w:val="en-US"/>
        </w:rPr>
        <w:t xml:space="preserve">Sketching a mirror effect </w:t>
      </w:r>
    </w:p>
    <w:p w14:paraId="272C1268" w14:textId="77777777" w:rsidR="00913F64" w:rsidRPr="00181A92" w:rsidRDefault="00913F64" w:rsidP="005865D8">
      <w:pPr>
        <w:spacing w:after="0" w:line="240" w:lineRule="auto"/>
        <w:rPr>
          <w:rFonts w:ascii="Bulgari Type Cyrillic Light" w:eastAsia="Times New Roman" w:hAnsi="Bulgari Type Cyrillic Light" w:cs="Arial"/>
          <w:iCs/>
          <w:lang w:val="en-US" w:eastAsia="fr-CH"/>
        </w:rPr>
      </w:pPr>
    </w:p>
    <w:p w14:paraId="4772B80C" w14:textId="77777777" w:rsidR="00A425F1" w:rsidRPr="00181A92" w:rsidRDefault="00A425F1" w:rsidP="00A425F1">
      <w:pPr>
        <w:spacing w:after="0" w:line="240" w:lineRule="auto"/>
        <w:jc w:val="both"/>
        <w:rPr>
          <w:rFonts w:ascii="Bulgari Type Cyrillic Light" w:eastAsia="Times New Roman" w:hAnsi="Bulgari Type Cyrillic Light" w:cs="Arial"/>
          <w:iCs/>
          <w:lang w:val="en-US" w:eastAsia="fr-CH"/>
        </w:rPr>
      </w:pPr>
      <w:r w:rsidRPr="00181A92">
        <w:rPr>
          <w:rFonts w:ascii="Bulgari Type Cyrillic Light" w:eastAsia="Times New Roman" w:hAnsi="Bulgari Type Cyrillic Light" w:cs="Arial"/>
          <w:i/>
          <w:lang w:val="en-US" w:eastAsia="fr-CH"/>
        </w:rPr>
        <w:t>Esquisse</w:t>
      </w:r>
      <w:r w:rsidRPr="00181A92">
        <w:rPr>
          <w:rFonts w:ascii="Bulgari Type Cyrillic Light" w:eastAsia="Times New Roman" w:hAnsi="Bulgari Type Cyrillic Light" w:cs="Arial"/>
          <w:iCs/>
          <w:lang w:val="en-US" w:eastAsia="fr-CH"/>
        </w:rPr>
        <w:t>, from the Italian "</w:t>
      </w:r>
      <w:proofErr w:type="spellStart"/>
      <w:r w:rsidRPr="00181A92">
        <w:rPr>
          <w:rFonts w:ascii="Bulgari Type Cyrillic Light" w:eastAsia="Times New Roman" w:hAnsi="Bulgari Type Cyrillic Light" w:cs="Arial"/>
          <w:iCs/>
          <w:lang w:val="en-US" w:eastAsia="fr-CH"/>
        </w:rPr>
        <w:t>schizzo</w:t>
      </w:r>
      <w:proofErr w:type="spellEnd"/>
      <w:r w:rsidRPr="00181A92">
        <w:rPr>
          <w:rFonts w:ascii="Bulgari Type Cyrillic Light" w:eastAsia="Times New Roman" w:hAnsi="Bulgari Type Cyrillic Light" w:cs="Arial"/>
          <w:iCs/>
          <w:lang w:val="en-US" w:eastAsia="fr-CH"/>
        </w:rPr>
        <w:t xml:space="preserve">": sketch. It has been used throughout the history of art, particularly since the Italian Renaissance, in painting, sculpture and architecture. Why is this so? Because, from the Renaissance onwards, Italian artists kept their </w:t>
      </w:r>
      <w:proofErr w:type="spellStart"/>
      <w:r w:rsidRPr="00181A92">
        <w:rPr>
          <w:rFonts w:ascii="Bulgari Type Cyrillic Light" w:eastAsia="Times New Roman" w:hAnsi="Bulgari Type Cyrillic Light" w:cs="Arial"/>
          <w:iCs/>
          <w:lang w:val="en-US" w:eastAsia="fr-CH"/>
        </w:rPr>
        <w:t>Schizzi</w:t>
      </w:r>
      <w:proofErr w:type="spellEnd"/>
      <w:r w:rsidRPr="00181A92">
        <w:rPr>
          <w:rFonts w:ascii="Bulgari Type Cyrillic Light" w:eastAsia="Times New Roman" w:hAnsi="Bulgari Type Cyrillic Light" w:cs="Arial"/>
          <w:iCs/>
          <w:lang w:val="en-US" w:eastAsia="fr-CH"/>
        </w:rPr>
        <w:t xml:space="preserve"> preciously for their students, for their archives and to improve the final piece. Sketches were, at the time, deeply associated with the discoveries of their time (such as anatomy or perspective). </w:t>
      </w:r>
    </w:p>
    <w:p w14:paraId="579C4B08" w14:textId="77777777" w:rsidR="00A425F1" w:rsidRPr="00181A92" w:rsidRDefault="00A425F1" w:rsidP="00A425F1">
      <w:pPr>
        <w:spacing w:after="0" w:line="240" w:lineRule="auto"/>
        <w:jc w:val="both"/>
        <w:rPr>
          <w:rFonts w:ascii="Bulgari Type Cyrillic Light" w:eastAsia="Times New Roman" w:hAnsi="Bulgari Type Cyrillic Light" w:cs="Arial"/>
          <w:iCs/>
          <w:lang w:val="en-US" w:eastAsia="fr-CH"/>
        </w:rPr>
      </w:pPr>
    </w:p>
    <w:p w14:paraId="0A544026" w14:textId="4B7628BA" w:rsidR="00A425F1" w:rsidRPr="00181A92" w:rsidRDefault="00A425F1" w:rsidP="00A425F1">
      <w:pPr>
        <w:spacing w:after="0" w:line="240" w:lineRule="auto"/>
        <w:jc w:val="both"/>
        <w:rPr>
          <w:rFonts w:ascii="Bulgari Type Cyrillic Light" w:eastAsia="Times New Roman" w:hAnsi="Bulgari Type Cyrillic Light" w:cs="Arial"/>
          <w:iCs/>
          <w:lang w:val="en-US" w:eastAsia="fr-CH"/>
        </w:rPr>
      </w:pPr>
      <w:r w:rsidRPr="00181A92">
        <w:rPr>
          <w:rFonts w:ascii="Bulgari Type Cyrillic Light" w:eastAsia="Times New Roman" w:hAnsi="Bulgari Type Cyrillic Light" w:cs="Arial"/>
          <w:iCs/>
          <w:lang w:val="en-US" w:eastAsia="fr-CH"/>
        </w:rPr>
        <w:t>Bulgari has naturally contributed to this cultural tradition for 140 years, perpetuating its spirit both in the technical mastery of hand-drawing and in the technology-assisted development of new calibers, for example.</w:t>
      </w:r>
    </w:p>
    <w:p w14:paraId="2A5D8AD0" w14:textId="77777777" w:rsidR="00A425F1" w:rsidRPr="00181A92" w:rsidRDefault="00A425F1" w:rsidP="00A425F1">
      <w:pPr>
        <w:spacing w:after="0" w:line="240" w:lineRule="auto"/>
        <w:jc w:val="both"/>
        <w:rPr>
          <w:rFonts w:ascii="Bulgari Type Cyrillic Light" w:eastAsia="Times New Roman" w:hAnsi="Bulgari Type Cyrillic Light" w:cs="Arial"/>
          <w:iCs/>
          <w:lang w:val="en-US" w:eastAsia="fr-CH"/>
        </w:rPr>
      </w:pPr>
    </w:p>
    <w:p w14:paraId="7352CE55" w14:textId="21F76154" w:rsidR="00785A52" w:rsidRPr="00181A92" w:rsidRDefault="00785A52" w:rsidP="00A425F1">
      <w:pPr>
        <w:spacing w:after="0" w:line="240" w:lineRule="auto"/>
        <w:jc w:val="both"/>
        <w:rPr>
          <w:rFonts w:ascii="Bulgari Type Cyrillic Light" w:eastAsia="Times New Roman" w:hAnsi="Bulgari Type Cyrillic Light" w:cs="Arial"/>
          <w:iCs/>
          <w:lang w:val="en-US" w:eastAsia="fr-CH"/>
        </w:rPr>
      </w:pPr>
      <w:r w:rsidRPr="00181A92">
        <w:rPr>
          <w:rFonts w:ascii="Bulgari Type Cyrillic Light" w:eastAsia="Times New Roman" w:hAnsi="Bulgari Type Cyrillic Light" w:cs="Arial"/>
          <w:iCs/>
          <w:lang w:val="en-US" w:eastAsia="fr-CH"/>
        </w:rPr>
        <w:t xml:space="preserve">The sketch thus reveals the soul of a watch, just as its movement will become its mechanical soul. Hence the brilliant intuition of the Bulgari creative studio: to fuse the sketch and the back of the movement, </w:t>
      </w:r>
      <w:proofErr w:type="gramStart"/>
      <w:r w:rsidRPr="00181A92">
        <w:rPr>
          <w:rFonts w:ascii="Bulgari Type Cyrillic Light" w:eastAsia="Times New Roman" w:hAnsi="Bulgari Type Cyrillic Light" w:cs="Arial"/>
          <w:iCs/>
          <w:lang w:val="en-US" w:eastAsia="fr-CH"/>
        </w:rPr>
        <w:t>art</w:t>
      </w:r>
      <w:proofErr w:type="gramEnd"/>
      <w:r w:rsidRPr="00181A92">
        <w:rPr>
          <w:rFonts w:ascii="Bulgari Type Cyrillic Light" w:eastAsia="Times New Roman" w:hAnsi="Bulgari Type Cyrillic Light" w:cs="Arial"/>
          <w:iCs/>
          <w:lang w:val="en-US" w:eastAsia="fr-CH"/>
        </w:rPr>
        <w:t xml:space="preserve"> and technique, on the dial. </w:t>
      </w:r>
    </w:p>
    <w:p w14:paraId="4AC2794E" w14:textId="77777777" w:rsidR="00785A52" w:rsidRPr="00181A92" w:rsidRDefault="00785A52" w:rsidP="00785A52">
      <w:pPr>
        <w:spacing w:after="0" w:line="240" w:lineRule="auto"/>
        <w:rPr>
          <w:rFonts w:ascii="Bulgari Type Cyrillic Light" w:eastAsia="Times New Roman" w:hAnsi="Bulgari Type Cyrillic Light" w:cs="Arial"/>
          <w:iCs/>
          <w:lang w:val="en-US" w:eastAsia="fr-CH"/>
        </w:rPr>
      </w:pPr>
    </w:p>
    <w:p w14:paraId="610F411C" w14:textId="77777777" w:rsidR="005179D1" w:rsidRDefault="005179D1" w:rsidP="005865D8">
      <w:pPr>
        <w:spacing w:after="0" w:line="240" w:lineRule="auto"/>
        <w:rPr>
          <w:rFonts w:ascii="Bulgari Type Cyrillic Light" w:eastAsia="Times New Roman" w:hAnsi="Bulgari Type Cyrillic Light" w:cs="Arial"/>
          <w:iCs/>
          <w:lang w:val="en-US" w:eastAsia="fr-CH"/>
        </w:rPr>
      </w:pPr>
    </w:p>
    <w:p w14:paraId="68F6583E" w14:textId="77777777" w:rsidR="00181A92" w:rsidRPr="00181A92" w:rsidRDefault="00181A92" w:rsidP="005865D8">
      <w:pPr>
        <w:spacing w:after="0" w:line="240" w:lineRule="auto"/>
        <w:rPr>
          <w:rFonts w:ascii="Bulgari Type Cyrillic Light" w:eastAsia="Times New Roman" w:hAnsi="Bulgari Type Cyrillic Light" w:cs="Arial"/>
          <w:iCs/>
          <w:lang w:val="en-US" w:eastAsia="fr-CH"/>
        </w:rPr>
      </w:pPr>
    </w:p>
    <w:p w14:paraId="27E47D00" w14:textId="77777777" w:rsidR="00305EB5" w:rsidRDefault="00305EB5" w:rsidP="005865D8">
      <w:pPr>
        <w:spacing w:after="0" w:line="240" w:lineRule="auto"/>
        <w:jc w:val="both"/>
        <w:rPr>
          <w:rFonts w:ascii="Bulgari Type Cyrillic Light" w:hAnsi="Bulgari Type Cyrillic Light" w:cs="Arial"/>
          <w:b/>
          <w:bCs/>
          <w:lang w:val="en-US"/>
        </w:rPr>
      </w:pPr>
    </w:p>
    <w:p w14:paraId="1C58684E" w14:textId="77777777" w:rsidR="00305EB5" w:rsidRDefault="00305EB5" w:rsidP="005865D8">
      <w:pPr>
        <w:spacing w:after="0" w:line="240" w:lineRule="auto"/>
        <w:jc w:val="both"/>
        <w:rPr>
          <w:rFonts w:ascii="Bulgari Type Cyrillic Light" w:hAnsi="Bulgari Type Cyrillic Light" w:cs="Arial"/>
          <w:b/>
          <w:bCs/>
          <w:lang w:val="en-US"/>
        </w:rPr>
      </w:pPr>
    </w:p>
    <w:p w14:paraId="34388AB4" w14:textId="77777777" w:rsidR="00305EB5" w:rsidRDefault="00305EB5" w:rsidP="005865D8">
      <w:pPr>
        <w:spacing w:after="0" w:line="240" w:lineRule="auto"/>
        <w:jc w:val="both"/>
        <w:rPr>
          <w:rFonts w:ascii="Bulgari Type Cyrillic Light" w:hAnsi="Bulgari Type Cyrillic Light" w:cs="Arial"/>
          <w:b/>
          <w:bCs/>
          <w:lang w:val="en-US"/>
        </w:rPr>
      </w:pPr>
    </w:p>
    <w:p w14:paraId="15429453" w14:textId="77777777" w:rsidR="00305EB5" w:rsidRDefault="00305EB5" w:rsidP="005865D8">
      <w:pPr>
        <w:spacing w:after="0" w:line="240" w:lineRule="auto"/>
        <w:jc w:val="both"/>
        <w:rPr>
          <w:rFonts w:ascii="Bulgari Type Cyrillic Light" w:hAnsi="Bulgari Type Cyrillic Light" w:cs="Arial"/>
          <w:b/>
          <w:bCs/>
          <w:lang w:val="en-US"/>
        </w:rPr>
      </w:pPr>
    </w:p>
    <w:p w14:paraId="75C03D9A" w14:textId="77777777" w:rsidR="00305EB5" w:rsidRDefault="00305EB5" w:rsidP="005865D8">
      <w:pPr>
        <w:spacing w:after="0" w:line="240" w:lineRule="auto"/>
        <w:jc w:val="both"/>
        <w:rPr>
          <w:rFonts w:ascii="Bulgari Type Cyrillic Light" w:hAnsi="Bulgari Type Cyrillic Light" w:cs="Arial"/>
          <w:b/>
          <w:bCs/>
          <w:lang w:val="en-US"/>
        </w:rPr>
      </w:pPr>
    </w:p>
    <w:p w14:paraId="3665AAF5" w14:textId="3640F9E9" w:rsidR="008014AC" w:rsidRPr="00181A92" w:rsidRDefault="005865D8" w:rsidP="005865D8">
      <w:pPr>
        <w:spacing w:after="0" w:line="240" w:lineRule="auto"/>
        <w:jc w:val="both"/>
        <w:rPr>
          <w:rFonts w:ascii="Bulgari Type Cyrillic Light" w:hAnsi="Bulgari Type Cyrillic Light" w:cs="Arial"/>
          <w:b/>
          <w:bCs/>
          <w:lang w:val="en-US"/>
        </w:rPr>
      </w:pPr>
      <w:r w:rsidRPr="00181A92">
        <w:rPr>
          <w:rFonts w:ascii="Bulgari Type Cyrillic Light" w:hAnsi="Bulgari Type Cyrillic Light" w:cs="Arial"/>
          <w:b/>
          <w:bCs/>
          <w:lang w:val="en-US"/>
        </w:rPr>
        <w:t xml:space="preserve">Octo </w:t>
      </w:r>
      <w:proofErr w:type="spellStart"/>
      <w:r w:rsidRPr="00181A92">
        <w:rPr>
          <w:rFonts w:ascii="Bulgari Type Cyrillic Light" w:hAnsi="Bulgari Type Cyrillic Light" w:cs="Arial"/>
          <w:b/>
          <w:bCs/>
          <w:lang w:val="en-US"/>
        </w:rPr>
        <w:t>Finissimo</w:t>
      </w:r>
      <w:proofErr w:type="spellEnd"/>
      <w:r w:rsidRPr="00181A92">
        <w:rPr>
          <w:rFonts w:ascii="Bulgari Type Cyrillic Light" w:hAnsi="Bulgari Type Cyrillic Light" w:cs="Arial"/>
          <w:b/>
          <w:bCs/>
          <w:lang w:val="en-US"/>
        </w:rPr>
        <w:t xml:space="preserve"> Automatic Sketch: </w:t>
      </w:r>
      <w:r w:rsidR="002247E7" w:rsidRPr="00181A92">
        <w:rPr>
          <w:rFonts w:ascii="Bulgari Type Cyrillic Light" w:hAnsi="Bulgari Type Cyrillic Light" w:cs="Arial"/>
          <w:b/>
          <w:bCs/>
          <w:lang w:val="en-US"/>
        </w:rPr>
        <w:t xml:space="preserve">Minimalism, </w:t>
      </w:r>
      <w:r w:rsidR="007864E2" w:rsidRPr="00181A92">
        <w:rPr>
          <w:rFonts w:ascii="Bulgari Type Cyrillic Light" w:hAnsi="Bulgari Type Cyrillic Light" w:cs="Arial"/>
          <w:b/>
          <w:bCs/>
          <w:lang w:val="en-US"/>
        </w:rPr>
        <w:t>revisited.</w:t>
      </w:r>
    </w:p>
    <w:p w14:paraId="0406F7D1" w14:textId="77777777" w:rsidR="005865D8" w:rsidRPr="00181A92" w:rsidRDefault="005865D8" w:rsidP="005865D8">
      <w:pPr>
        <w:spacing w:after="0" w:line="240" w:lineRule="auto"/>
        <w:jc w:val="both"/>
        <w:rPr>
          <w:rFonts w:ascii="Bulgari Type Cyrillic Light" w:hAnsi="Bulgari Type Cyrillic Light" w:cs="Arial"/>
          <w:b/>
          <w:bCs/>
          <w:lang w:val="en-US"/>
        </w:rPr>
      </w:pPr>
    </w:p>
    <w:p w14:paraId="14FDA556" w14:textId="559E1674" w:rsidR="00937D33" w:rsidRPr="00181A92" w:rsidRDefault="00937D33" w:rsidP="005865D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 xml:space="preserve">The inaugural Octo </w:t>
      </w:r>
      <w:proofErr w:type="spellStart"/>
      <w:r w:rsidRPr="00181A92">
        <w:rPr>
          <w:rFonts w:ascii="Bulgari Type Cyrillic Light" w:hAnsi="Bulgari Type Cyrillic Light" w:cs="Arial"/>
          <w:lang w:val="en-US"/>
        </w:rPr>
        <w:t>Finissimo</w:t>
      </w:r>
      <w:proofErr w:type="spellEnd"/>
      <w:r w:rsidRPr="00181A92">
        <w:rPr>
          <w:rFonts w:ascii="Bulgari Type Cyrillic Light" w:hAnsi="Bulgari Type Cyrillic Light" w:cs="Arial"/>
          <w:lang w:val="en-US"/>
        </w:rPr>
        <w:t xml:space="preserve"> Automatic Sketch </w:t>
      </w:r>
      <w:r w:rsidR="00150017" w:rsidRPr="00181A92">
        <w:rPr>
          <w:rFonts w:ascii="Bulgari Type Cyrillic Light" w:hAnsi="Bulgari Type Cyrillic Light" w:cs="Arial"/>
          <w:lang w:val="en-US"/>
        </w:rPr>
        <w:t>series</w:t>
      </w:r>
      <w:r w:rsidRPr="00181A92">
        <w:rPr>
          <w:rFonts w:ascii="Bulgari Type Cyrillic Light" w:hAnsi="Bulgari Type Cyrillic Light" w:cs="Arial"/>
          <w:lang w:val="en-US"/>
        </w:rPr>
        <w:t xml:space="preserve"> will be available in two limited editions –280 pieces in steel and 70 in rose gold. Here, the ‘dial’ uniquely showcases the watch’s micro-rotor, escapement, bridges, rubies, and intricate finishing details (</w:t>
      </w:r>
      <w:r w:rsidR="00150017" w:rsidRPr="00181A92">
        <w:rPr>
          <w:rFonts w:ascii="Bulgari Type Cyrillic Light" w:hAnsi="Bulgari Type Cyrillic Light" w:cs="Arial"/>
          <w:lang w:val="en-US"/>
        </w:rPr>
        <w:t xml:space="preserve">such as </w:t>
      </w:r>
      <w:proofErr w:type="spellStart"/>
      <w:r w:rsidR="00EA7458" w:rsidRPr="00181A92">
        <w:rPr>
          <w:rFonts w:ascii="Bulgari Type Cyrillic Light" w:hAnsi="Bulgari Type Cyrillic Light" w:cs="Arial"/>
          <w:lang w:val="en-US"/>
        </w:rPr>
        <w:t>Côtes</w:t>
      </w:r>
      <w:proofErr w:type="spellEnd"/>
      <w:r w:rsidR="00EA7458" w:rsidRPr="00181A92">
        <w:rPr>
          <w:rFonts w:ascii="Bulgari Type Cyrillic Light" w:hAnsi="Bulgari Type Cyrillic Light" w:cs="Arial"/>
          <w:lang w:val="en-US"/>
        </w:rPr>
        <w:t xml:space="preserve"> de Genève</w:t>
      </w:r>
      <w:r w:rsidR="00150017" w:rsidRPr="00181A92">
        <w:rPr>
          <w:rFonts w:ascii="Bulgari Type Cyrillic Light" w:hAnsi="Bulgari Type Cyrillic Light" w:cs="Arial"/>
          <w:lang w:val="en-US"/>
        </w:rPr>
        <w:t>, circular graining</w:t>
      </w:r>
      <w:r w:rsidRPr="00181A92">
        <w:rPr>
          <w:rFonts w:ascii="Bulgari Type Cyrillic Light" w:hAnsi="Bulgari Type Cyrillic Light" w:cs="Arial"/>
          <w:lang w:val="en-US"/>
        </w:rPr>
        <w:t>)</w:t>
      </w:r>
      <w:r w:rsidR="00EA7458" w:rsidRPr="00181A92">
        <w:rPr>
          <w:rFonts w:ascii="Bulgari Type Cyrillic Light" w:hAnsi="Bulgari Type Cyrillic Light" w:cs="Arial"/>
          <w:lang w:val="en-US"/>
        </w:rPr>
        <w:t>.</w:t>
      </w:r>
      <w:r w:rsidRPr="00181A92">
        <w:rPr>
          <w:rFonts w:ascii="Bulgari Type Cyrillic Light" w:hAnsi="Bulgari Type Cyrillic Light" w:cs="Arial"/>
          <w:lang w:val="en-US"/>
        </w:rPr>
        <w:t xml:space="preserve"> </w:t>
      </w:r>
      <w:r w:rsidR="00EA7458" w:rsidRPr="00181A92">
        <w:rPr>
          <w:rFonts w:ascii="Bulgari Type Cyrillic Light" w:hAnsi="Bulgari Type Cyrillic Light" w:cs="Arial"/>
          <w:lang w:val="en-US"/>
        </w:rPr>
        <w:t xml:space="preserve">In other words, the intimate mechanics sketched by Fabrizio </w:t>
      </w:r>
      <w:proofErr w:type="spellStart"/>
      <w:r w:rsidR="00EA7458" w:rsidRPr="00181A92">
        <w:rPr>
          <w:rFonts w:ascii="Bulgari Type Cyrillic Light" w:hAnsi="Bulgari Type Cyrillic Light" w:cs="Arial"/>
          <w:lang w:val="en-US"/>
        </w:rPr>
        <w:t>Buonamassa</w:t>
      </w:r>
      <w:proofErr w:type="spellEnd"/>
      <w:r w:rsidR="00EA7458" w:rsidRPr="00181A92">
        <w:rPr>
          <w:rFonts w:ascii="Bulgari Type Cyrillic Light" w:hAnsi="Bulgari Type Cyrillic Light" w:cs="Arial"/>
          <w:lang w:val="en-US"/>
        </w:rPr>
        <w:t xml:space="preserve"> </w:t>
      </w:r>
      <w:proofErr w:type="spellStart"/>
      <w:r w:rsidR="00EA7458" w:rsidRPr="00181A92">
        <w:rPr>
          <w:rFonts w:ascii="Bulgari Type Cyrillic Light" w:hAnsi="Bulgari Type Cyrillic Light" w:cs="Arial"/>
          <w:lang w:val="en-US"/>
        </w:rPr>
        <w:t>Stigliani</w:t>
      </w:r>
      <w:proofErr w:type="spellEnd"/>
      <w:r w:rsidR="00EA7458" w:rsidRPr="00181A92">
        <w:rPr>
          <w:rFonts w:ascii="Bulgari Type Cyrillic Light" w:hAnsi="Bulgari Type Cyrillic Light" w:cs="Arial"/>
          <w:lang w:val="en-US"/>
        </w:rPr>
        <w:t xml:space="preserve">. </w:t>
      </w:r>
      <w:r w:rsidRPr="00181A92">
        <w:rPr>
          <w:rFonts w:ascii="Bulgari Type Cyrillic Light" w:hAnsi="Bulgari Type Cyrillic Light" w:cs="Arial"/>
          <w:lang w:val="en-US"/>
        </w:rPr>
        <w:t xml:space="preserve">With lively, natural, and spontaneous strokes, it emphasizes the key features of the </w:t>
      </w:r>
      <w:proofErr w:type="spellStart"/>
      <w:r w:rsidRPr="00181A92">
        <w:rPr>
          <w:rFonts w:ascii="Bulgari Type Cyrillic Light" w:hAnsi="Bulgari Type Cyrillic Light" w:cs="Arial"/>
          <w:lang w:val="en-US"/>
        </w:rPr>
        <w:t>Finissimo</w:t>
      </w:r>
      <w:proofErr w:type="spellEnd"/>
      <w:r w:rsidRPr="00181A92">
        <w:rPr>
          <w:rFonts w:ascii="Bulgari Type Cyrillic Light" w:hAnsi="Bulgari Type Cyrillic Light" w:cs="Arial"/>
          <w:lang w:val="en-US"/>
        </w:rPr>
        <w:t xml:space="preserve"> icon, blending technical mastery with artistic expression.</w:t>
      </w:r>
    </w:p>
    <w:p w14:paraId="7B16CCE0" w14:textId="77777777" w:rsidR="005865D8" w:rsidRPr="00181A92" w:rsidRDefault="005865D8" w:rsidP="005865D8">
      <w:pPr>
        <w:spacing w:after="0" w:line="240" w:lineRule="auto"/>
        <w:jc w:val="both"/>
        <w:rPr>
          <w:rFonts w:ascii="Bulgari Type Cyrillic Light" w:hAnsi="Bulgari Type Cyrillic Light" w:cs="Arial"/>
          <w:lang w:val="en-US"/>
        </w:rPr>
      </w:pPr>
    </w:p>
    <w:p w14:paraId="7DAB4517" w14:textId="68BDB9F2" w:rsidR="00150017" w:rsidRPr="00181A92" w:rsidRDefault="00150017" w:rsidP="005865D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Each series, whether in rose gold or steel, expresses a distinct sensibility. The 18K 5N rose gold version unfolds in monochrome splendor, from its polished and satin-finished case and bracelet to its captivating dial. This radiant piece subtly incorporates shades of gray on its hands and on the sketch, enhancing its elegance. The dial, akin to a blank canvas, allows the sketch to unfold without boundaries.</w:t>
      </w:r>
    </w:p>
    <w:p w14:paraId="774FAF44" w14:textId="77777777" w:rsidR="00150017" w:rsidRPr="00181A92" w:rsidRDefault="00150017" w:rsidP="005865D8">
      <w:pPr>
        <w:spacing w:after="0" w:line="240" w:lineRule="auto"/>
        <w:jc w:val="both"/>
        <w:rPr>
          <w:rFonts w:ascii="Bulgari Type Cyrillic Light" w:hAnsi="Bulgari Type Cyrillic Light" w:cs="Arial"/>
          <w:lang w:val="en-US"/>
        </w:rPr>
      </w:pPr>
    </w:p>
    <w:p w14:paraId="3E4220DC" w14:textId="1C9EF594" w:rsidR="00150017" w:rsidRPr="00181A92" w:rsidRDefault="00150017" w:rsidP="005865D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 xml:space="preserve">The steel version, monochromatic as well, presents a more modern and urban look. </w:t>
      </w:r>
      <w:r w:rsidR="00C03E2C" w:rsidRPr="00181A92">
        <w:rPr>
          <w:rFonts w:ascii="Bulgari Type Cyrillic Light" w:hAnsi="Bulgari Type Cyrillic Light" w:cs="Arial"/>
          <w:lang w:val="en-US"/>
        </w:rPr>
        <w:t xml:space="preserve">Here, </w:t>
      </w:r>
      <w:r w:rsidRPr="00181A92">
        <w:rPr>
          <w:rFonts w:ascii="Bulgari Type Cyrillic Light" w:hAnsi="Bulgari Type Cyrillic Light" w:cs="Arial"/>
          <w:lang w:val="en-US"/>
        </w:rPr>
        <w:t>shades of gray</w:t>
      </w:r>
      <w:r w:rsidR="00C03E2C" w:rsidRPr="00181A92">
        <w:rPr>
          <w:rFonts w:ascii="Bulgari Type Cyrillic Light" w:hAnsi="Bulgari Type Cyrillic Light" w:cs="Arial"/>
          <w:lang w:val="en-US"/>
        </w:rPr>
        <w:t xml:space="preserve"> are the dominant</w:t>
      </w:r>
      <w:r w:rsidRPr="00181A92">
        <w:rPr>
          <w:rFonts w:ascii="Bulgari Type Cyrillic Light" w:hAnsi="Bulgari Type Cyrillic Light" w:cs="Arial"/>
          <w:lang w:val="en-US"/>
        </w:rPr>
        <w:t>: off-white for the sketch background</w:t>
      </w:r>
      <w:r w:rsidR="00C03E2C" w:rsidRPr="00181A92">
        <w:rPr>
          <w:rFonts w:ascii="Bulgari Type Cyrillic Light" w:hAnsi="Bulgari Type Cyrillic Light" w:cs="Arial"/>
          <w:lang w:val="en-US"/>
        </w:rPr>
        <w:t>;</w:t>
      </w:r>
      <w:r w:rsidRPr="00181A92">
        <w:rPr>
          <w:rFonts w:ascii="Bulgari Type Cyrillic Light" w:hAnsi="Bulgari Type Cyrillic Light" w:cs="Arial"/>
          <w:lang w:val="en-US"/>
        </w:rPr>
        <w:t xml:space="preserve"> carbon as if drawn by Fabrizio </w:t>
      </w:r>
      <w:proofErr w:type="spellStart"/>
      <w:r w:rsidRPr="00181A92">
        <w:rPr>
          <w:rFonts w:ascii="Bulgari Type Cyrillic Light" w:hAnsi="Bulgari Type Cyrillic Light" w:cs="Arial"/>
          <w:lang w:val="en-US"/>
        </w:rPr>
        <w:t>Buonamassa</w:t>
      </w:r>
      <w:proofErr w:type="spellEnd"/>
      <w:r w:rsidRPr="00181A92">
        <w:rPr>
          <w:rFonts w:ascii="Bulgari Type Cyrillic Light" w:hAnsi="Bulgari Type Cyrillic Light" w:cs="Arial"/>
          <w:lang w:val="en-US"/>
        </w:rPr>
        <w:t xml:space="preserve"> </w:t>
      </w:r>
      <w:proofErr w:type="spellStart"/>
      <w:r w:rsidRPr="00181A92">
        <w:rPr>
          <w:rFonts w:ascii="Bulgari Type Cyrillic Light" w:hAnsi="Bulgari Type Cyrillic Light" w:cs="Arial"/>
          <w:lang w:val="en-US"/>
        </w:rPr>
        <w:t>Stigliani's</w:t>
      </w:r>
      <w:proofErr w:type="spellEnd"/>
      <w:r w:rsidRPr="00181A92">
        <w:rPr>
          <w:rFonts w:ascii="Bulgari Type Cyrillic Light" w:hAnsi="Bulgari Type Cyrillic Light" w:cs="Arial"/>
          <w:lang w:val="en-US"/>
        </w:rPr>
        <w:t xml:space="preserve"> pencil</w:t>
      </w:r>
      <w:r w:rsidR="00C03E2C" w:rsidRPr="00181A92">
        <w:rPr>
          <w:rFonts w:ascii="Bulgari Type Cyrillic Light" w:hAnsi="Bulgari Type Cyrillic Light" w:cs="Arial"/>
          <w:lang w:val="en-US"/>
        </w:rPr>
        <w:t>;</w:t>
      </w:r>
      <w:r w:rsidRPr="00181A92">
        <w:rPr>
          <w:rFonts w:ascii="Bulgari Type Cyrillic Light" w:hAnsi="Bulgari Type Cyrillic Light" w:cs="Arial"/>
          <w:lang w:val="en-US"/>
        </w:rPr>
        <w:t xml:space="preserve"> </w:t>
      </w:r>
      <w:r w:rsidR="00C03E2C" w:rsidRPr="00181A92">
        <w:rPr>
          <w:rFonts w:ascii="Bulgari Type Cyrillic Light" w:hAnsi="Bulgari Type Cyrillic Light" w:cs="Arial"/>
          <w:lang w:val="en-US"/>
        </w:rPr>
        <w:t xml:space="preserve">charcoal </w:t>
      </w:r>
      <w:r w:rsidRPr="00181A92">
        <w:rPr>
          <w:rFonts w:ascii="Bulgari Type Cyrillic Light" w:hAnsi="Bulgari Type Cyrillic Light" w:cs="Arial"/>
          <w:lang w:val="en-US"/>
        </w:rPr>
        <w:t>for the hands</w:t>
      </w:r>
      <w:r w:rsidR="00C03E2C" w:rsidRPr="00181A92">
        <w:rPr>
          <w:rFonts w:ascii="Bulgari Type Cyrillic Light" w:hAnsi="Bulgari Type Cyrillic Light" w:cs="Arial"/>
          <w:lang w:val="en-US"/>
        </w:rPr>
        <w:t>;</w:t>
      </w:r>
      <w:r w:rsidRPr="00181A92">
        <w:rPr>
          <w:rFonts w:ascii="Bulgari Type Cyrillic Light" w:hAnsi="Bulgari Type Cyrillic Light" w:cs="Arial"/>
          <w:lang w:val="en-US"/>
        </w:rPr>
        <w:t xml:space="preserve"> and, of course, steel for the case and bracelet. The interplay of polished and satin finishes, along with the characteristic sunburst</w:t>
      </w:r>
      <w:r w:rsidR="00C03E2C" w:rsidRPr="00181A92">
        <w:rPr>
          <w:rFonts w:ascii="Bulgari Type Cyrillic Light" w:hAnsi="Bulgari Type Cyrillic Light" w:cs="Arial"/>
          <w:lang w:val="en-US"/>
        </w:rPr>
        <w:t>-</w:t>
      </w:r>
      <w:r w:rsidRPr="00181A92">
        <w:rPr>
          <w:rFonts w:ascii="Bulgari Type Cyrillic Light" w:hAnsi="Bulgari Type Cyrillic Light" w:cs="Arial"/>
          <w:lang w:val="en-US"/>
        </w:rPr>
        <w:t xml:space="preserve">brushed bezel, </w:t>
      </w:r>
      <w:r w:rsidR="00C03E2C" w:rsidRPr="00181A92">
        <w:rPr>
          <w:rFonts w:ascii="Bulgari Type Cyrillic Light" w:hAnsi="Bulgari Type Cyrillic Light" w:cs="Arial"/>
          <w:lang w:val="en-US"/>
        </w:rPr>
        <w:t xml:space="preserve">gives </w:t>
      </w:r>
      <w:r w:rsidRPr="00181A92">
        <w:rPr>
          <w:rFonts w:ascii="Bulgari Type Cyrillic Light" w:hAnsi="Bulgari Type Cyrillic Light" w:cs="Arial"/>
          <w:lang w:val="en-US"/>
        </w:rPr>
        <w:t xml:space="preserve">the piece a unique brilliance that captures the transitional light </w:t>
      </w:r>
      <w:r w:rsidR="00C03E2C" w:rsidRPr="00181A92">
        <w:rPr>
          <w:rFonts w:ascii="Bulgari Type Cyrillic Light" w:hAnsi="Bulgari Type Cyrillic Light" w:cs="Arial"/>
          <w:lang w:val="en-US"/>
        </w:rPr>
        <w:t xml:space="preserve">at </w:t>
      </w:r>
      <w:r w:rsidRPr="00181A92">
        <w:rPr>
          <w:rFonts w:ascii="Bulgari Type Cyrillic Light" w:hAnsi="Bulgari Type Cyrillic Light" w:cs="Arial"/>
          <w:lang w:val="en-US"/>
        </w:rPr>
        <w:t>dusk.</w:t>
      </w:r>
    </w:p>
    <w:p w14:paraId="3623555F" w14:textId="77777777" w:rsidR="005865D8" w:rsidRPr="00181A92" w:rsidRDefault="005865D8" w:rsidP="005865D8">
      <w:pPr>
        <w:spacing w:after="0" w:line="240" w:lineRule="auto"/>
        <w:jc w:val="both"/>
        <w:rPr>
          <w:rFonts w:ascii="Bulgari Type Cyrillic Light" w:hAnsi="Bulgari Type Cyrillic Light" w:cs="Arial"/>
          <w:lang w:val="en-US"/>
        </w:rPr>
      </w:pPr>
    </w:p>
    <w:p w14:paraId="17C2D568" w14:textId="50564D1C" w:rsidR="00C03E2C" w:rsidRPr="00181A92" w:rsidRDefault="00C03E2C" w:rsidP="005865D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Each piece measures 40 mm in diameter and 6.4 mm in slimness, powered by the in-house BVL 138 caliber (2.3 mm in height, automatic, with a 60-hour power reserve). The sapphire case back is uniquely etched with "EDIZIONE LIMITATA" and "1884 – 2024" to commemorate Bulgari's 140th anniversary, making each watch not just a timepiece but a celebration of heritage and craftsmanship.</w:t>
      </w:r>
    </w:p>
    <w:p w14:paraId="2A4D67A7" w14:textId="77777777" w:rsidR="008014AC" w:rsidRPr="00181A92" w:rsidRDefault="008014AC" w:rsidP="005865D8">
      <w:pPr>
        <w:spacing w:after="0" w:line="240" w:lineRule="auto"/>
        <w:jc w:val="both"/>
        <w:rPr>
          <w:rFonts w:ascii="Bulgari Type Cyrillic Light" w:hAnsi="Bulgari Type Cyrillic Light" w:cs="Arial"/>
          <w:lang w:val="en-US"/>
        </w:rPr>
      </w:pPr>
    </w:p>
    <w:p w14:paraId="768E36AD" w14:textId="77C88BAB" w:rsidR="008014AC" w:rsidRPr="00181A92" w:rsidRDefault="005865D8" w:rsidP="005865D8">
      <w:pPr>
        <w:spacing w:after="0" w:line="240" w:lineRule="auto"/>
        <w:jc w:val="both"/>
        <w:rPr>
          <w:rFonts w:ascii="Bulgari Type Cyrillic Light" w:hAnsi="Bulgari Type Cyrillic Light" w:cs="Arial"/>
          <w:b/>
          <w:bCs/>
          <w:lang w:val="en-US"/>
        </w:rPr>
      </w:pPr>
      <w:r w:rsidRPr="00181A92">
        <w:rPr>
          <w:rFonts w:ascii="Bulgari Type Cyrillic Light" w:hAnsi="Bulgari Type Cyrillic Light" w:cs="Arial"/>
          <w:b/>
          <w:bCs/>
          <w:lang w:val="en-US"/>
        </w:rPr>
        <w:t xml:space="preserve">Octo </w:t>
      </w:r>
      <w:proofErr w:type="spellStart"/>
      <w:r w:rsidRPr="00181A92">
        <w:rPr>
          <w:rFonts w:ascii="Bulgari Type Cyrillic Light" w:hAnsi="Bulgari Type Cyrillic Light" w:cs="Arial"/>
          <w:b/>
          <w:bCs/>
          <w:lang w:val="en-US"/>
        </w:rPr>
        <w:t>Finissimo</w:t>
      </w:r>
      <w:proofErr w:type="spellEnd"/>
      <w:r w:rsidRPr="00181A92">
        <w:rPr>
          <w:rFonts w:ascii="Bulgari Type Cyrillic Light" w:hAnsi="Bulgari Type Cyrillic Light" w:cs="Arial"/>
          <w:b/>
          <w:bCs/>
          <w:lang w:val="en-US"/>
        </w:rPr>
        <w:t xml:space="preserve"> Chronograph GMT Sketch: </w:t>
      </w:r>
      <w:r w:rsidR="006E0DBE" w:rsidRPr="00181A92">
        <w:rPr>
          <w:rFonts w:ascii="Bulgari Type Cyrillic Light" w:hAnsi="Bulgari Type Cyrillic Light" w:cs="Arial"/>
          <w:b/>
          <w:bCs/>
          <w:lang w:val="en-US"/>
        </w:rPr>
        <w:t>T</w:t>
      </w:r>
      <w:r w:rsidRPr="00181A92">
        <w:rPr>
          <w:rFonts w:ascii="Bulgari Type Cyrillic Light" w:hAnsi="Bulgari Type Cyrillic Light" w:cs="Arial"/>
          <w:b/>
          <w:bCs/>
          <w:lang w:val="en-US"/>
        </w:rPr>
        <w:t xml:space="preserve">he </w:t>
      </w:r>
      <w:r w:rsidR="002D4B02" w:rsidRPr="00181A92">
        <w:rPr>
          <w:rFonts w:ascii="Bulgari Type Cyrillic Light" w:hAnsi="Bulgari Type Cyrillic Light" w:cs="Arial"/>
          <w:b/>
          <w:bCs/>
          <w:lang w:val="en-US"/>
        </w:rPr>
        <w:t>Art in the M</w:t>
      </w:r>
      <w:r w:rsidRPr="00181A92">
        <w:rPr>
          <w:rFonts w:ascii="Bulgari Type Cyrillic Light" w:hAnsi="Bulgari Type Cyrillic Light" w:cs="Arial"/>
          <w:b/>
          <w:bCs/>
          <w:lang w:val="en-US"/>
        </w:rPr>
        <w:t xml:space="preserve">echanics of </w:t>
      </w:r>
      <w:r w:rsidR="002D4B02" w:rsidRPr="00181A92">
        <w:rPr>
          <w:rFonts w:ascii="Bulgari Type Cyrillic Light" w:hAnsi="Bulgari Type Cyrillic Light" w:cs="Arial"/>
          <w:b/>
          <w:bCs/>
          <w:lang w:val="en-US"/>
        </w:rPr>
        <w:t>T</w:t>
      </w:r>
      <w:r w:rsidRPr="00181A92">
        <w:rPr>
          <w:rFonts w:ascii="Bulgari Type Cyrillic Light" w:hAnsi="Bulgari Type Cyrillic Light" w:cs="Arial"/>
          <w:b/>
          <w:bCs/>
          <w:lang w:val="en-US"/>
        </w:rPr>
        <w:t>ime</w:t>
      </w:r>
    </w:p>
    <w:p w14:paraId="44E5E37B" w14:textId="77777777" w:rsidR="005865D8" w:rsidRPr="00181A92" w:rsidRDefault="005865D8" w:rsidP="005865D8">
      <w:pPr>
        <w:spacing w:after="0" w:line="240" w:lineRule="auto"/>
        <w:jc w:val="both"/>
        <w:rPr>
          <w:rFonts w:ascii="Bulgari Type Cyrillic Light" w:hAnsi="Bulgari Type Cyrillic Light" w:cs="Arial"/>
          <w:b/>
          <w:bCs/>
          <w:lang w:val="en-US"/>
        </w:rPr>
      </w:pPr>
    </w:p>
    <w:p w14:paraId="7AA3F957" w14:textId="4DA43C5B" w:rsidR="005865D8" w:rsidRPr="00181A92" w:rsidRDefault="00C54358" w:rsidP="00C5435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 xml:space="preserve">The Octo </w:t>
      </w:r>
      <w:proofErr w:type="spellStart"/>
      <w:r w:rsidRPr="00181A92">
        <w:rPr>
          <w:rFonts w:ascii="Bulgari Type Cyrillic Light" w:hAnsi="Bulgari Type Cyrillic Light" w:cs="Arial"/>
          <w:lang w:val="en-US"/>
        </w:rPr>
        <w:t>Finissimo</w:t>
      </w:r>
      <w:proofErr w:type="spellEnd"/>
      <w:r w:rsidRPr="00181A92">
        <w:rPr>
          <w:rFonts w:ascii="Bulgari Type Cyrillic Light" w:hAnsi="Bulgari Type Cyrillic Light" w:cs="Arial"/>
          <w:lang w:val="en-US"/>
        </w:rPr>
        <w:t xml:space="preserve"> Chronograph GMT Sketch continues the innovative approach, featuring a 43 mm polished steel case with a slimness of 8.75 mm to elegantly house its GMT chronograph complications. The automatic manufacture movement with a peripheral oscillating weight </w:t>
      </w:r>
      <w:r w:rsidR="002D4B02" w:rsidRPr="00181A92">
        <w:rPr>
          <w:rFonts w:ascii="Bulgari Type Cyrillic Light" w:hAnsi="Bulgari Type Cyrillic Light" w:cs="Arial"/>
          <w:lang w:val="en-US"/>
        </w:rPr>
        <w:t>provides</w:t>
      </w:r>
      <w:r w:rsidRPr="00181A92">
        <w:rPr>
          <w:rFonts w:ascii="Bulgari Type Cyrillic Light" w:hAnsi="Bulgari Type Cyrillic Light" w:cs="Arial"/>
          <w:lang w:val="en-US"/>
        </w:rPr>
        <w:t xml:space="preserve"> a 55-hour power reserve. This design, pivotal for the watch’s record-breaking thinness in 2019, incorporates a caliber measuring a mere 3.3 mm in height that not only includes a 30-minute chronograph and central second but also displays a second time zone at 3 o'clock.</w:t>
      </w:r>
      <w:r w:rsidR="005865D8" w:rsidRPr="00181A92">
        <w:rPr>
          <w:rFonts w:ascii="Bulgari Type Cyrillic Light" w:hAnsi="Bulgari Type Cyrillic Light" w:cs="Arial"/>
          <w:lang w:val="en-US"/>
        </w:rPr>
        <w:t xml:space="preserve"> </w:t>
      </w:r>
    </w:p>
    <w:p w14:paraId="7FA16EB2" w14:textId="77777777" w:rsidR="005865D8" w:rsidRPr="00181A92" w:rsidRDefault="005865D8" w:rsidP="00C54358">
      <w:pPr>
        <w:spacing w:after="0" w:line="240" w:lineRule="auto"/>
        <w:jc w:val="both"/>
        <w:rPr>
          <w:rFonts w:ascii="Bulgari Type Cyrillic Light" w:hAnsi="Bulgari Type Cyrillic Light" w:cs="Arial"/>
          <w:lang w:val="en-US"/>
        </w:rPr>
      </w:pPr>
    </w:p>
    <w:p w14:paraId="031BD56E" w14:textId="77777777" w:rsidR="00305EB5" w:rsidRDefault="00C54358" w:rsidP="00C5435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Limited to just 140 pieces, this edition showcases a sketch featuring key elements of the dial and the back of the movement. Skillfully blending the iconic Tri-</w:t>
      </w:r>
      <w:proofErr w:type="spellStart"/>
      <w:r w:rsidRPr="00181A92">
        <w:rPr>
          <w:rFonts w:ascii="Bulgari Type Cyrillic Light" w:hAnsi="Bulgari Type Cyrillic Light" w:cs="Arial"/>
          <w:lang w:val="en-US"/>
        </w:rPr>
        <w:t>Compax</w:t>
      </w:r>
      <w:proofErr w:type="spellEnd"/>
      <w:r w:rsidRPr="00181A92">
        <w:rPr>
          <w:rFonts w:ascii="Bulgari Type Cyrillic Light" w:hAnsi="Bulgari Type Cyrillic Light" w:cs="Arial"/>
          <w:lang w:val="en-US"/>
        </w:rPr>
        <w:t xml:space="preserve"> chronograph display (GMT at 3 o'clock, 30-minute counter at 6 o'clock, small seconds at 9 o'clock) with a balance </w:t>
      </w:r>
    </w:p>
    <w:p w14:paraId="2F6E65A7" w14:textId="77777777" w:rsidR="00305EB5" w:rsidRDefault="00305EB5" w:rsidP="00C54358">
      <w:pPr>
        <w:spacing w:after="0" w:line="240" w:lineRule="auto"/>
        <w:jc w:val="both"/>
        <w:rPr>
          <w:rFonts w:ascii="Bulgari Type Cyrillic Light" w:hAnsi="Bulgari Type Cyrillic Light" w:cs="Arial"/>
          <w:lang w:val="en-US"/>
        </w:rPr>
      </w:pPr>
    </w:p>
    <w:p w14:paraId="2C16EB4D" w14:textId="77777777" w:rsidR="00305EB5" w:rsidRDefault="00305EB5" w:rsidP="00C54358">
      <w:pPr>
        <w:spacing w:after="0" w:line="240" w:lineRule="auto"/>
        <w:jc w:val="both"/>
        <w:rPr>
          <w:rFonts w:ascii="Bulgari Type Cyrillic Light" w:hAnsi="Bulgari Type Cyrillic Light" w:cs="Arial"/>
          <w:lang w:val="en-US"/>
        </w:rPr>
      </w:pPr>
    </w:p>
    <w:p w14:paraId="7059F5AE" w14:textId="77777777" w:rsidR="00305EB5" w:rsidRDefault="00305EB5" w:rsidP="00C54358">
      <w:pPr>
        <w:spacing w:after="0" w:line="240" w:lineRule="auto"/>
        <w:jc w:val="both"/>
        <w:rPr>
          <w:rFonts w:ascii="Bulgari Type Cyrillic Light" w:hAnsi="Bulgari Type Cyrillic Light" w:cs="Arial"/>
          <w:lang w:val="en-US"/>
        </w:rPr>
      </w:pPr>
    </w:p>
    <w:p w14:paraId="30DBA9E6" w14:textId="064DC3B7" w:rsidR="00C54358" w:rsidRPr="00181A92" w:rsidRDefault="00C54358" w:rsidP="00C54358">
      <w:pPr>
        <w:spacing w:after="0" w:line="240" w:lineRule="auto"/>
        <w:jc w:val="both"/>
        <w:rPr>
          <w:rFonts w:ascii="Bulgari Type Cyrillic Light" w:hAnsi="Bulgari Type Cyrillic Light" w:cs="Arial"/>
          <w:lang w:val="en-US"/>
        </w:rPr>
      </w:pPr>
      <w:r w:rsidRPr="00181A92">
        <w:rPr>
          <w:rFonts w:ascii="Bulgari Type Cyrillic Light" w:hAnsi="Bulgari Type Cyrillic Light" w:cs="Arial"/>
          <w:lang w:val="en-US"/>
        </w:rPr>
        <w:t xml:space="preserve">represented between 4 and 5 o'clock, the emblematic column wheel at 8 o'clock, and exquisite finishing details on the bridges and gears. The </w:t>
      </w:r>
      <w:r w:rsidR="00140725" w:rsidRPr="00181A92">
        <w:rPr>
          <w:rFonts w:ascii="Bulgari Type Cyrillic Light" w:hAnsi="Bulgari Type Cyrillic Light" w:cs="Arial"/>
          <w:lang w:val="en-US"/>
        </w:rPr>
        <w:t xml:space="preserve">open </w:t>
      </w:r>
      <w:proofErr w:type="spellStart"/>
      <w:r w:rsidRPr="00181A92">
        <w:rPr>
          <w:rFonts w:ascii="Bulgari Type Cyrillic Light" w:hAnsi="Bulgari Type Cyrillic Light" w:cs="Arial"/>
          <w:lang w:val="en-US"/>
        </w:rPr>
        <w:t>caseback</w:t>
      </w:r>
      <w:proofErr w:type="spellEnd"/>
      <w:r w:rsidRPr="00181A92">
        <w:rPr>
          <w:rFonts w:ascii="Bulgari Type Cyrillic Light" w:hAnsi="Bulgari Type Cyrillic Light" w:cs="Arial"/>
          <w:lang w:val="en-US"/>
        </w:rPr>
        <w:t xml:space="preserve"> reveals the original BVL 318 caliber</w:t>
      </w:r>
      <w:r w:rsidR="006A31E7" w:rsidRPr="00181A92">
        <w:rPr>
          <w:rFonts w:ascii="Bulgari Type Cyrillic Light" w:hAnsi="Bulgari Type Cyrillic Light" w:cs="Arial"/>
          <w:lang w:val="en-US"/>
        </w:rPr>
        <w:t xml:space="preserve"> </w:t>
      </w:r>
      <w:r w:rsidRPr="00181A92">
        <w:rPr>
          <w:rFonts w:ascii="Bulgari Type Cyrillic Light" w:hAnsi="Bulgari Type Cyrillic Light" w:cs="Arial"/>
          <w:lang w:val="en-US"/>
        </w:rPr>
        <w:t xml:space="preserve">with </w:t>
      </w:r>
      <w:r w:rsidR="006A31E7" w:rsidRPr="00181A92">
        <w:rPr>
          <w:rFonts w:ascii="Bulgari Type Cyrillic Light" w:hAnsi="Bulgari Type Cyrillic Light" w:cs="Arial"/>
          <w:lang w:val="en-US"/>
        </w:rPr>
        <w:t xml:space="preserve">the special markings </w:t>
      </w:r>
      <w:r w:rsidRPr="00181A92">
        <w:rPr>
          <w:rFonts w:ascii="Bulgari Type Cyrillic Light" w:hAnsi="Bulgari Type Cyrillic Light" w:cs="Arial"/>
          <w:lang w:val="en-US"/>
        </w:rPr>
        <w:t>"EDIZIONE LIMITATA" and Bulgari's anniversary, "1884 – 2024."</w:t>
      </w:r>
    </w:p>
    <w:p w14:paraId="2EE84C2C" w14:textId="77777777" w:rsidR="00305EB5" w:rsidRDefault="00305EB5" w:rsidP="008014AC">
      <w:pPr>
        <w:jc w:val="both"/>
        <w:rPr>
          <w:rFonts w:ascii="Bulgari Type Cyrillic Light" w:hAnsi="Bulgari Type Cyrillic Light" w:cs="Arial"/>
          <w:b/>
          <w:caps/>
          <w:lang w:val="en-US"/>
        </w:rPr>
      </w:pPr>
      <w:bookmarkStart w:id="0" w:name="_Hlk161134081"/>
    </w:p>
    <w:p w14:paraId="168E6563" w14:textId="20BF02D0" w:rsidR="008014AC" w:rsidRPr="00181A92" w:rsidRDefault="00E67187" w:rsidP="008014AC">
      <w:pPr>
        <w:jc w:val="both"/>
        <w:rPr>
          <w:rFonts w:ascii="Bulgari Type Cyrillic Light" w:hAnsi="Bulgari Type Cyrillic Light" w:cs="Arial"/>
          <w:b/>
          <w:caps/>
          <w:lang w:val="en-US"/>
        </w:rPr>
      </w:pPr>
      <w:r w:rsidRPr="00181A92">
        <w:rPr>
          <w:rFonts w:ascii="Bulgari Type Cyrillic Light" w:hAnsi="Bulgari Type Cyrillic Light" w:cs="Arial"/>
          <w:b/>
          <w:caps/>
          <w:lang w:val="en-US"/>
        </w:rPr>
        <w:t>Specifications</w:t>
      </w:r>
    </w:p>
    <w:p w14:paraId="6FD456FC" w14:textId="77777777" w:rsidR="008014AC" w:rsidRPr="00181A92" w:rsidRDefault="008014AC" w:rsidP="008014AC">
      <w:pPr>
        <w:jc w:val="both"/>
        <w:rPr>
          <w:rFonts w:ascii="Bulgari Type Cyrillic Light" w:hAnsi="Bulgari Type Cyrillic Light" w:cs="Arial"/>
          <w:b/>
          <w:caps/>
          <w:lang w:val="en-US"/>
        </w:rPr>
      </w:pPr>
    </w:p>
    <w:p w14:paraId="401A0173" w14:textId="2BEA8DE0" w:rsidR="008014AC" w:rsidRPr="00181A92" w:rsidRDefault="008014AC" w:rsidP="008014AC">
      <w:pPr>
        <w:spacing w:after="0"/>
        <w:rPr>
          <w:rFonts w:ascii="Bulgari Type Cyrillic Light" w:eastAsia="Times New Roman" w:hAnsi="Bulgari Type Cyrillic Light" w:cs="Arial"/>
          <w:b/>
          <w:caps/>
          <w:color w:val="000000" w:themeColor="text1"/>
          <w:lang w:val="en-US" w:eastAsia="en-US"/>
        </w:rPr>
      </w:pPr>
      <w:r w:rsidRPr="00181A92">
        <w:rPr>
          <w:rFonts w:ascii="Bulgari Type Cyrillic Light" w:eastAsia="Times New Roman" w:hAnsi="Bulgari Type Cyrillic Light" w:cs="Arial"/>
          <w:b/>
          <w:caps/>
          <w:color w:val="000000" w:themeColor="text1"/>
          <w:lang w:val="en-US" w:eastAsia="en-US"/>
        </w:rPr>
        <w:t>Octo Finissimo Automati</w:t>
      </w:r>
      <w:r w:rsidR="00FB19EC" w:rsidRPr="00181A92">
        <w:rPr>
          <w:rFonts w:ascii="Bulgari Type Cyrillic Light" w:eastAsia="Times New Roman" w:hAnsi="Bulgari Type Cyrillic Light" w:cs="Arial"/>
          <w:b/>
          <w:caps/>
          <w:color w:val="000000" w:themeColor="text1"/>
          <w:lang w:val="en-US" w:eastAsia="en-US"/>
        </w:rPr>
        <w:t>QUE</w:t>
      </w:r>
      <w:r w:rsidR="001E59F5" w:rsidRPr="00181A92">
        <w:rPr>
          <w:rFonts w:ascii="Bulgari Type Cyrillic Light" w:eastAsia="Times New Roman" w:hAnsi="Bulgari Type Cyrillic Light" w:cs="Arial"/>
          <w:b/>
          <w:caps/>
          <w:color w:val="000000" w:themeColor="text1"/>
          <w:lang w:val="en-US" w:eastAsia="en-US"/>
        </w:rPr>
        <w:t xml:space="preserve"> BVL 138 </w:t>
      </w:r>
      <w:proofErr w:type="gramStart"/>
      <w:r w:rsidR="001E59F5" w:rsidRPr="00181A92">
        <w:rPr>
          <w:rFonts w:ascii="Bulgari Type Cyrillic Light" w:eastAsia="Times New Roman" w:hAnsi="Bulgari Type Cyrillic Light" w:cs="Arial"/>
          <w:b/>
          <w:caps/>
          <w:color w:val="000000" w:themeColor="text1"/>
          <w:lang w:val="en-US" w:eastAsia="en-US"/>
        </w:rPr>
        <w:t>SKETCH</w:t>
      </w:r>
      <w:proofErr w:type="gramEnd"/>
    </w:p>
    <w:p w14:paraId="2D70172A" w14:textId="77777777" w:rsidR="00DD6FF4" w:rsidRPr="00181A92" w:rsidRDefault="00DE2196"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Ref. </w:t>
      </w:r>
      <w:r w:rsidR="008014AC" w:rsidRPr="00181A92">
        <w:rPr>
          <w:rFonts w:ascii="Bulgari Type Cyrillic Light" w:eastAsia="Times New Roman" w:hAnsi="Bulgari Type Cyrillic Light" w:cs="Arial"/>
          <w:bCs/>
          <w:color w:val="000000" w:themeColor="text1"/>
          <w:lang w:val="en-US" w:eastAsia="en-US"/>
        </w:rPr>
        <w:t>104163 (</w:t>
      </w:r>
      <w:r w:rsidR="0005668A" w:rsidRPr="00181A92">
        <w:rPr>
          <w:rFonts w:ascii="Bulgari Type Cyrillic Light" w:eastAsia="Times New Roman" w:hAnsi="Bulgari Type Cyrillic Light" w:cs="Arial"/>
          <w:bCs/>
          <w:color w:val="000000" w:themeColor="text1"/>
          <w:lang w:val="en-US" w:eastAsia="en-US"/>
        </w:rPr>
        <w:t>Steel</w:t>
      </w:r>
      <w:r w:rsidR="008014AC" w:rsidRPr="00181A92">
        <w:rPr>
          <w:rFonts w:ascii="Bulgari Type Cyrillic Light" w:eastAsia="Times New Roman" w:hAnsi="Bulgari Type Cyrillic Light" w:cs="Arial"/>
          <w:bCs/>
          <w:color w:val="000000" w:themeColor="text1"/>
          <w:lang w:val="en-US" w:eastAsia="en-US"/>
        </w:rPr>
        <w:t>)</w:t>
      </w:r>
    </w:p>
    <w:p w14:paraId="40B67504" w14:textId="403563D9" w:rsidR="008014AC" w:rsidRPr="00181A92" w:rsidRDefault="00DD6FF4"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noProof/>
          <w:color w:val="000000" w:themeColor="text1"/>
          <w:lang w:eastAsia="en-US"/>
        </w:rPr>
        <w:drawing>
          <wp:inline distT="0" distB="0" distL="0" distR="0" wp14:anchorId="5B446182" wp14:editId="695DA4B8">
            <wp:extent cx="1116121" cy="792866"/>
            <wp:effectExtent l="0" t="0" r="0" b="0"/>
            <wp:docPr id="10" name="Picture 39" descr="A close up of a watch&#10;&#10;Description automatically generated">
              <a:extLst xmlns:a="http://schemas.openxmlformats.org/drawingml/2006/main">
                <a:ext uri="{FF2B5EF4-FFF2-40B4-BE49-F238E27FC236}">
                  <a16:creationId xmlns:a16="http://schemas.microsoft.com/office/drawing/2014/main" id="{8B043A7F-A329-77CB-ECB8-E15AF8601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9" descr="A close up of a watch&#10;&#10;Description automatically generated">
                      <a:extLst>
                        <a:ext uri="{FF2B5EF4-FFF2-40B4-BE49-F238E27FC236}">
                          <a16:creationId xmlns:a16="http://schemas.microsoft.com/office/drawing/2014/main" id="{8B043A7F-A329-77CB-ECB8-E15AF8601955}"/>
                        </a:ext>
                      </a:extLst>
                    </pic:cNvPr>
                    <pic:cNvPicPr>
                      <a:picLocks noChangeAspect="1"/>
                    </pic:cNvPicPr>
                  </pic:nvPicPr>
                  <pic:blipFill>
                    <a:blip r:embed="rId10"/>
                    <a:srcRect/>
                    <a:stretch/>
                  </pic:blipFill>
                  <pic:spPr>
                    <a:xfrm>
                      <a:off x="0" y="0"/>
                      <a:ext cx="1134916" cy="806218"/>
                    </a:xfrm>
                    <a:prstGeom prst="rect">
                      <a:avLst/>
                    </a:prstGeom>
                  </pic:spPr>
                </pic:pic>
              </a:graphicData>
            </a:graphic>
          </wp:inline>
        </w:drawing>
      </w:r>
      <w:r w:rsidR="008014AC" w:rsidRPr="00181A92">
        <w:rPr>
          <w:rFonts w:ascii="Bulgari Type Cyrillic Light" w:eastAsia="Times New Roman" w:hAnsi="Bulgari Type Cyrillic Light" w:cs="Arial"/>
          <w:bCs/>
          <w:color w:val="000000" w:themeColor="text1"/>
          <w:lang w:val="en-US" w:eastAsia="en-US"/>
        </w:rPr>
        <w:t xml:space="preserve"> </w:t>
      </w:r>
    </w:p>
    <w:p w14:paraId="32B3E4EF"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3A626D6E" w14:textId="4607B2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Movement</w:t>
      </w:r>
    </w:p>
    <w:p w14:paraId="6D0CEF2C" w14:textId="4B0D1856" w:rsidR="008014AC" w:rsidRPr="00181A92" w:rsidRDefault="0005668A"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Ultra-slim mechanical manufacture movement with automatic winding, platinum micro-rotor, </w:t>
      </w:r>
      <w:r w:rsidR="00DE2196" w:rsidRPr="00181A92">
        <w:rPr>
          <w:rFonts w:ascii="Bulgari Type Cyrillic Light" w:eastAsia="Times New Roman" w:hAnsi="Bulgari Type Cyrillic Light" w:cs="Arial"/>
          <w:bCs/>
          <w:color w:val="000000" w:themeColor="text1"/>
          <w:lang w:val="en-US" w:eastAsia="en-US"/>
        </w:rPr>
        <w:t>Caliber</w:t>
      </w:r>
      <w:r w:rsidRPr="00181A92">
        <w:rPr>
          <w:rFonts w:ascii="Bulgari Type Cyrillic Light" w:eastAsia="Times New Roman" w:hAnsi="Bulgari Type Cyrillic Light" w:cs="Arial"/>
          <w:bCs/>
          <w:color w:val="000000" w:themeColor="text1"/>
          <w:lang w:val="en-US" w:eastAsia="en-US"/>
        </w:rPr>
        <w:t xml:space="preserve"> BVL 138 (</w:t>
      </w:r>
      <w:r w:rsidR="001566E7" w:rsidRPr="00181A92">
        <w:rPr>
          <w:rFonts w:ascii="Bulgari Type Cyrillic Light" w:eastAsia="Times New Roman" w:hAnsi="Bulgari Type Cyrillic Light" w:cs="Arial"/>
          <w:bCs/>
          <w:color w:val="000000" w:themeColor="text1"/>
          <w:lang w:val="en-US" w:eastAsia="en-US"/>
        </w:rPr>
        <w:t xml:space="preserve">thickness: </w:t>
      </w:r>
      <w:r w:rsidRPr="00181A92">
        <w:rPr>
          <w:rFonts w:ascii="Bulgari Type Cyrillic Light" w:eastAsia="Times New Roman" w:hAnsi="Bulgari Type Cyrillic Light" w:cs="Arial"/>
          <w:bCs/>
          <w:color w:val="000000" w:themeColor="text1"/>
          <w:lang w:val="en-US" w:eastAsia="en-US"/>
        </w:rPr>
        <w:t xml:space="preserve">2.23 mm); 60-hour power reserve; frequency 21,600 </w:t>
      </w:r>
      <w:proofErr w:type="spellStart"/>
      <w:r w:rsidRPr="00181A92">
        <w:rPr>
          <w:rFonts w:ascii="Bulgari Type Cyrillic Light" w:eastAsia="Times New Roman" w:hAnsi="Bulgari Type Cyrillic Light" w:cs="Arial"/>
          <w:bCs/>
          <w:color w:val="000000" w:themeColor="text1"/>
          <w:lang w:val="en-US" w:eastAsia="en-US"/>
        </w:rPr>
        <w:t>vph</w:t>
      </w:r>
      <w:proofErr w:type="spellEnd"/>
      <w:r w:rsidRPr="00181A92">
        <w:rPr>
          <w:rFonts w:ascii="Bulgari Type Cyrillic Light" w:eastAsia="Times New Roman" w:hAnsi="Bulgari Type Cyrillic Light" w:cs="Arial"/>
          <w:bCs/>
          <w:color w:val="000000" w:themeColor="text1"/>
          <w:lang w:val="en-US" w:eastAsia="en-US"/>
        </w:rPr>
        <w:t xml:space="preserve"> (3 Hz).</w:t>
      </w:r>
    </w:p>
    <w:p w14:paraId="24405F80"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549C765C" w14:textId="7492A73B" w:rsidR="008014AC" w:rsidRPr="00181A92" w:rsidRDefault="0005668A"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Case</w:t>
      </w:r>
      <w:r w:rsidR="008014AC" w:rsidRPr="00181A92">
        <w:rPr>
          <w:rFonts w:ascii="Bulgari Type Cyrillic Light" w:eastAsia="Times New Roman" w:hAnsi="Bulgari Type Cyrillic Light" w:cs="Arial"/>
          <w:b/>
          <w:color w:val="000000" w:themeColor="text1"/>
          <w:lang w:val="en-US" w:eastAsia="en-US"/>
        </w:rPr>
        <w:t xml:space="preserve"> </w:t>
      </w:r>
      <w:r w:rsidRPr="00181A92">
        <w:rPr>
          <w:rFonts w:ascii="Bulgari Type Cyrillic Light" w:eastAsia="Times New Roman" w:hAnsi="Bulgari Type Cyrillic Light" w:cs="Arial"/>
          <w:b/>
          <w:color w:val="000000" w:themeColor="text1"/>
          <w:lang w:val="en-US" w:eastAsia="en-US"/>
        </w:rPr>
        <w:t>and Dial</w:t>
      </w:r>
    </w:p>
    <w:p w14:paraId="2FBED950" w14:textId="346EEB36" w:rsidR="0005668A" w:rsidRPr="00181A92" w:rsidRDefault="0005668A"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Steel, polished and satin-brushed</w:t>
      </w:r>
      <w:r w:rsidR="00700198" w:rsidRPr="00181A92">
        <w:rPr>
          <w:rFonts w:ascii="Bulgari Type Cyrillic Light" w:eastAsia="Times New Roman" w:hAnsi="Bulgari Type Cyrillic Light" w:cs="Arial"/>
          <w:bCs/>
          <w:color w:val="000000" w:themeColor="text1"/>
          <w:lang w:val="en-US" w:eastAsia="en-US"/>
        </w:rPr>
        <w:t xml:space="preserve"> finishes</w:t>
      </w:r>
      <w:r w:rsidRPr="00181A92">
        <w:rPr>
          <w:rFonts w:ascii="Bulgari Type Cyrillic Light" w:eastAsia="Times New Roman" w:hAnsi="Bulgari Type Cyrillic Light" w:cs="Arial"/>
          <w:bCs/>
          <w:color w:val="000000" w:themeColor="text1"/>
          <w:lang w:val="en-US" w:eastAsia="en-US"/>
        </w:rPr>
        <w:t xml:space="preserve">, 40 mm; transparent </w:t>
      </w:r>
      <w:proofErr w:type="spellStart"/>
      <w:r w:rsidRPr="00181A92">
        <w:rPr>
          <w:rFonts w:ascii="Bulgari Type Cyrillic Light" w:eastAsia="Times New Roman" w:hAnsi="Bulgari Type Cyrillic Light" w:cs="Arial"/>
          <w:bCs/>
          <w:color w:val="000000" w:themeColor="text1"/>
          <w:lang w:val="en-US" w:eastAsia="en-US"/>
        </w:rPr>
        <w:t>caseback</w:t>
      </w:r>
      <w:proofErr w:type="spellEnd"/>
      <w:r w:rsidRPr="00181A92">
        <w:rPr>
          <w:rFonts w:ascii="Bulgari Type Cyrillic Light" w:eastAsia="Times New Roman" w:hAnsi="Bulgari Type Cyrillic Light" w:cs="Arial"/>
          <w:bCs/>
          <w:color w:val="000000" w:themeColor="text1"/>
          <w:lang w:val="en-US" w:eastAsia="en-US"/>
        </w:rPr>
        <w:t xml:space="preserve"> with special "EDIZIONE LIMITATA" and "1884 - 2024" markings; black bead-blasted PVD hands, lacquered dial reproducing the movement’s design; water-resistant to 10 ATM.</w:t>
      </w:r>
    </w:p>
    <w:p w14:paraId="63825DCB"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1B553387"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Bracelet</w:t>
      </w:r>
    </w:p>
    <w:p w14:paraId="2EA68268" w14:textId="04ED4F85" w:rsidR="008014AC" w:rsidRPr="00181A92" w:rsidRDefault="0005668A"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Polished and satin-brushed </w:t>
      </w:r>
      <w:proofErr w:type="gramStart"/>
      <w:r w:rsidRPr="00181A92">
        <w:rPr>
          <w:rFonts w:ascii="Bulgari Type Cyrillic Light" w:eastAsia="Times New Roman" w:hAnsi="Bulgari Type Cyrillic Light" w:cs="Arial"/>
          <w:bCs/>
          <w:color w:val="000000" w:themeColor="text1"/>
          <w:lang w:val="en-US" w:eastAsia="en-US"/>
        </w:rPr>
        <w:t>finish</w:t>
      </w:r>
      <w:r w:rsidR="00700198" w:rsidRPr="00181A92">
        <w:rPr>
          <w:rFonts w:ascii="Bulgari Type Cyrillic Light" w:eastAsia="Times New Roman" w:hAnsi="Bulgari Type Cyrillic Light" w:cs="Arial"/>
          <w:bCs/>
          <w:color w:val="000000" w:themeColor="text1"/>
          <w:lang w:val="en-US" w:eastAsia="en-US"/>
        </w:rPr>
        <w:t>es</w:t>
      </w:r>
      <w:r w:rsidRPr="00181A92">
        <w:rPr>
          <w:rFonts w:ascii="Bulgari Type Cyrillic Light" w:eastAsia="Times New Roman" w:hAnsi="Bulgari Type Cyrillic Light" w:cs="Arial"/>
          <w:bCs/>
          <w:color w:val="000000" w:themeColor="text1"/>
          <w:lang w:val="en-US" w:eastAsia="en-US"/>
        </w:rPr>
        <w:t>;</w:t>
      </w:r>
      <w:proofErr w:type="gramEnd"/>
      <w:r w:rsidRPr="00181A92">
        <w:rPr>
          <w:rFonts w:ascii="Bulgari Type Cyrillic Light" w:eastAsia="Times New Roman" w:hAnsi="Bulgari Type Cyrillic Light" w:cs="Arial"/>
          <w:bCs/>
          <w:color w:val="000000" w:themeColor="text1"/>
          <w:lang w:val="en-US" w:eastAsia="en-US"/>
        </w:rPr>
        <w:t xml:space="preserve"> integrated folding clasp.</w:t>
      </w:r>
    </w:p>
    <w:p w14:paraId="44E5AABF"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39D4287F" w14:textId="121D8382" w:rsidR="008014AC" w:rsidRPr="00181A92" w:rsidRDefault="0005668A"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Limited E</w:t>
      </w:r>
      <w:r w:rsidR="008014AC" w:rsidRPr="00181A92">
        <w:rPr>
          <w:rFonts w:ascii="Bulgari Type Cyrillic Light" w:eastAsia="Times New Roman" w:hAnsi="Bulgari Type Cyrillic Light" w:cs="Arial"/>
          <w:b/>
          <w:color w:val="000000" w:themeColor="text1"/>
          <w:lang w:val="en-US" w:eastAsia="en-US"/>
        </w:rPr>
        <w:t xml:space="preserve">dition </w:t>
      </w:r>
      <w:r w:rsidRPr="00181A92">
        <w:rPr>
          <w:rFonts w:ascii="Bulgari Type Cyrillic Light" w:eastAsia="Times New Roman" w:hAnsi="Bulgari Type Cyrillic Light" w:cs="Arial"/>
          <w:b/>
          <w:color w:val="000000" w:themeColor="text1"/>
          <w:lang w:val="en-US" w:eastAsia="en-US"/>
        </w:rPr>
        <w:t xml:space="preserve">of </w:t>
      </w:r>
      <w:r w:rsidR="008014AC" w:rsidRPr="00181A92">
        <w:rPr>
          <w:rFonts w:ascii="Bulgari Type Cyrillic Light" w:eastAsia="Times New Roman" w:hAnsi="Bulgari Type Cyrillic Light" w:cs="Arial"/>
          <w:b/>
          <w:color w:val="000000" w:themeColor="text1"/>
          <w:lang w:val="en-US" w:eastAsia="en-US"/>
        </w:rPr>
        <w:t>280 pi</w:t>
      </w:r>
      <w:r w:rsidRPr="00181A92">
        <w:rPr>
          <w:rFonts w:ascii="Bulgari Type Cyrillic Light" w:eastAsia="Times New Roman" w:hAnsi="Bulgari Type Cyrillic Light" w:cs="Arial"/>
          <w:b/>
          <w:color w:val="000000" w:themeColor="text1"/>
          <w:lang w:val="en-US" w:eastAsia="en-US"/>
        </w:rPr>
        <w:t>e</w:t>
      </w:r>
      <w:r w:rsidR="008014AC" w:rsidRPr="00181A92">
        <w:rPr>
          <w:rFonts w:ascii="Bulgari Type Cyrillic Light" w:eastAsia="Times New Roman" w:hAnsi="Bulgari Type Cyrillic Light" w:cs="Arial"/>
          <w:b/>
          <w:color w:val="000000" w:themeColor="text1"/>
          <w:lang w:val="en-US" w:eastAsia="en-US"/>
        </w:rPr>
        <w:t xml:space="preserve">ces </w:t>
      </w:r>
    </w:p>
    <w:p w14:paraId="1B225214" w14:textId="77777777" w:rsidR="008014AC" w:rsidRDefault="008014AC" w:rsidP="008014AC">
      <w:pPr>
        <w:spacing w:after="0"/>
        <w:rPr>
          <w:rFonts w:ascii="Bulgari Type Cyrillic Light" w:eastAsia="Times New Roman" w:hAnsi="Bulgari Type Cyrillic Light" w:cs="Arial"/>
          <w:b/>
          <w:color w:val="000000" w:themeColor="text1"/>
          <w:lang w:val="en-US" w:eastAsia="en-US"/>
        </w:rPr>
      </w:pPr>
    </w:p>
    <w:p w14:paraId="4C51F07F"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2E981421"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58C3B9CC"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23CF9F50"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291E1313"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6E0F5E24"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0E8085C0"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22E7F137" w14:textId="77777777" w:rsidR="00F71078" w:rsidRPr="00181A92" w:rsidRDefault="00F71078" w:rsidP="008014AC">
      <w:pPr>
        <w:spacing w:after="0"/>
        <w:rPr>
          <w:rFonts w:ascii="Bulgari Type Cyrillic Light" w:eastAsia="Times New Roman" w:hAnsi="Bulgari Type Cyrillic Light" w:cs="Arial"/>
          <w:b/>
          <w:color w:val="000000" w:themeColor="text1"/>
          <w:lang w:val="en-US" w:eastAsia="en-US"/>
        </w:rPr>
      </w:pPr>
    </w:p>
    <w:p w14:paraId="2C9C12D3" w14:textId="427E06DA" w:rsidR="006813DD" w:rsidRDefault="006813DD" w:rsidP="008014AC">
      <w:pPr>
        <w:spacing w:after="0"/>
        <w:rPr>
          <w:rFonts w:ascii="Bulgari Type Cyrillic Light" w:eastAsia="Times New Roman" w:hAnsi="Bulgari Type Cyrillic Light" w:cs="Arial"/>
          <w:b/>
          <w:color w:val="000000" w:themeColor="text1"/>
          <w:lang w:val="en-US" w:eastAsia="en-US"/>
        </w:rPr>
      </w:pPr>
    </w:p>
    <w:p w14:paraId="05F5AD3A" w14:textId="77777777" w:rsidR="00F71078" w:rsidRPr="00181A92" w:rsidRDefault="00F71078" w:rsidP="008014AC">
      <w:pPr>
        <w:spacing w:after="0"/>
        <w:rPr>
          <w:rFonts w:ascii="Bulgari Type Cyrillic Light" w:eastAsia="Times New Roman" w:hAnsi="Bulgari Type Cyrillic Light" w:cs="Arial"/>
          <w:b/>
          <w:color w:val="000000" w:themeColor="text1"/>
          <w:lang w:val="en-US" w:eastAsia="en-US"/>
        </w:rPr>
      </w:pPr>
    </w:p>
    <w:p w14:paraId="24E47033" w14:textId="08AA82FD" w:rsidR="001E59F5" w:rsidRPr="00181A92" w:rsidRDefault="006813DD" w:rsidP="001E59F5">
      <w:pPr>
        <w:spacing w:after="0"/>
        <w:rPr>
          <w:rFonts w:ascii="Bulgari Type Cyrillic Light" w:eastAsia="Times New Roman" w:hAnsi="Bulgari Type Cyrillic Light" w:cs="Arial"/>
          <w:b/>
          <w:caps/>
          <w:color w:val="000000" w:themeColor="text1"/>
          <w:lang w:val="en-US" w:eastAsia="en-US"/>
        </w:rPr>
      </w:pPr>
      <w:r w:rsidRPr="00181A92">
        <w:rPr>
          <w:rFonts w:ascii="Bulgari Type Cyrillic Light" w:eastAsia="Times New Roman" w:hAnsi="Bulgari Type Cyrillic Light" w:cs="Arial"/>
          <w:b/>
          <w:caps/>
          <w:color w:val="000000" w:themeColor="text1"/>
          <w:lang w:val="en-US" w:eastAsia="en-US"/>
        </w:rPr>
        <w:t>Octo Finissimo AutomatiQUE</w:t>
      </w:r>
      <w:r w:rsidR="001E59F5" w:rsidRPr="00181A92">
        <w:rPr>
          <w:rFonts w:ascii="Bulgari Type Cyrillic Light" w:eastAsia="Times New Roman" w:hAnsi="Bulgari Type Cyrillic Light" w:cs="Arial"/>
          <w:b/>
          <w:caps/>
          <w:color w:val="000000" w:themeColor="text1"/>
          <w:lang w:val="en-US" w:eastAsia="en-US"/>
        </w:rPr>
        <w:t xml:space="preserve"> BVL 138 </w:t>
      </w:r>
      <w:proofErr w:type="gramStart"/>
      <w:r w:rsidR="001E59F5" w:rsidRPr="00181A92">
        <w:rPr>
          <w:rFonts w:ascii="Bulgari Type Cyrillic Light" w:eastAsia="Times New Roman" w:hAnsi="Bulgari Type Cyrillic Light" w:cs="Arial"/>
          <w:b/>
          <w:caps/>
          <w:color w:val="000000" w:themeColor="text1"/>
          <w:lang w:val="en-US" w:eastAsia="en-US"/>
        </w:rPr>
        <w:t>SKETCH</w:t>
      </w:r>
      <w:proofErr w:type="gramEnd"/>
    </w:p>
    <w:p w14:paraId="62F696C5" w14:textId="7CB41CBF" w:rsidR="006813DD" w:rsidRPr="00181A92" w:rsidRDefault="00DE2196" w:rsidP="006813DD">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Ref. </w:t>
      </w:r>
      <w:r w:rsidR="006813DD" w:rsidRPr="00181A92">
        <w:rPr>
          <w:rFonts w:ascii="Bulgari Type Cyrillic Light" w:eastAsia="Times New Roman" w:hAnsi="Bulgari Type Cyrillic Light" w:cs="Arial"/>
          <w:bCs/>
          <w:color w:val="000000" w:themeColor="text1"/>
          <w:lang w:val="en-US" w:eastAsia="en-US"/>
        </w:rPr>
        <w:t xml:space="preserve">104165 </w:t>
      </w:r>
      <w:r w:rsidR="00E82CA5" w:rsidRPr="00181A92">
        <w:rPr>
          <w:rFonts w:ascii="Bulgari Type Cyrillic Light" w:eastAsia="Times New Roman" w:hAnsi="Bulgari Type Cyrillic Light" w:cs="Arial"/>
          <w:bCs/>
          <w:color w:val="000000" w:themeColor="text1"/>
          <w:lang w:val="en-US" w:eastAsia="en-US"/>
        </w:rPr>
        <w:t>(</w:t>
      </w:r>
      <w:r w:rsidR="0005668A" w:rsidRPr="00181A92">
        <w:rPr>
          <w:rFonts w:ascii="Bulgari Type Cyrillic Light" w:eastAsia="Times New Roman" w:hAnsi="Bulgari Type Cyrillic Light" w:cs="Arial"/>
          <w:bCs/>
          <w:color w:val="000000" w:themeColor="text1"/>
          <w:lang w:val="en-US" w:eastAsia="en-US"/>
        </w:rPr>
        <w:t>Rose Gold</w:t>
      </w:r>
      <w:r w:rsidR="00E82CA5" w:rsidRPr="00181A92">
        <w:rPr>
          <w:rFonts w:ascii="Bulgari Type Cyrillic Light" w:eastAsia="Times New Roman" w:hAnsi="Bulgari Type Cyrillic Light" w:cs="Arial"/>
          <w:bCs/>
          <w:color w:val="000000" w:themeColor="text1"/>
          <w:lang w:val="en-US" w:eastAsia="en-US"/>
        </w:rPr>
        <w:t>)</w:t>
      </w:r>
    </w:p>
    <w:p w14:paraId="67B3E956" w14:textId="4A8B749C" w:rsidR="00DD6FF4" w:rsidRPr="00181A92" w:rsidRDefault="00DD6FF4" w:rsidP="006813DD">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noProof/>
          <w:color w:val="000000" w:themeColor="text1"/>
          <w:lang w:eastAsia="en-US"/>
        </w:rPr>
        <w:drawing>
          <wp:inline distT="0" distB="0" distL="0" distR="0" wp14:anchorId="63056D92" wp14:editId="62495F44">
            <wp:extent cx="1050946" cy="746567"/>
            <wp:effectExtent l="0" t="0" r="0" b="0"/>
            <wp:docPr id="4" name="Image 3" descr="A close up of a watch&#10;&#10;Description automatically generated">
              <a:extLst xmlns:a="http://schemas.openxmlformats.org/drawingml/2006/main">
                <a:ext uri="{FF2B5EF4-FFF2-40B4-BE49-F238E27FC236}">
                  <a16:creationId xmlns:a16="http://schemas.microsoft.com/office/drawing/2014/main" id="{5BD3E963-4177-7F37-9B6D-E518C683AC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A close up of a watch&#10;&#10;Description automatically generated">
                      <a:extLst>
                        <a:ext uri="{FF2B5EF4-FFF2-40B4-BE49-F238E27FC236}">
                          <a16:creationId xmlns:a16="http://schemas.microsoft.com/office/drawing/2014/main" id="{5BD3E963-4177-7F37-9B6D-E518C683AC98}"/>
                        </a:ext>
                      </a:extLst>
                    </pic:cNvPr>
                    <pic:cNvPicPr>
                      <a:picLocks noChangeAspect="1"/>
                    </pic:cNvPicPr>
                  </pic:nvPicPr>
                  <pic:blipFill>
                    <a:blip r:embed="rId11"/>
                    <a:stretch>
                      <a:fillRect/>
                    </a:stretch>
                  </pic:blipFill>
                  <pic:spPr>
                    <a:xfrm>
                      <a:off x="0" y="0"/>
                      <a:ext cx="1061644" cy="754166"/>
                    </a:xfrm>
                    <a:prstGeom prst="rect">
                      <a:avLst/>
                    </a:prstGeom>
                  </pic:spPr>
                </pic:pic>
              </a:graphicData>
            </a:graphic>
          </wp:inline>
        </w:drawing>
      </w:r>
    </w:p>
    <w:p w14:paraId="2902EC05" w14:textId="77777777" w:rsidR="006813DD" w:rsidRPr="00181A92" w:rsidRDefault="006813DD" w:rsidP="006813DD">
      <w:pPr>
        <w:spacing w:after="0"/>
        <w:rPr>
          <w:rFonts w:ascii="Bulgari Type Cyrillic Light" w:eastAsia="Times New Roman" w:hAnsi="Bulgari Type Cyrillic Light" w:cs="Arial"/>
          <w:b/>
          <w:color w:val="000000" w:themeColor="text1"/>
          <w:lang w:val="en-US" w:eastAsia="en-US"/>
        </w:rPr>
      </w:pPr>
    </w:p>
    <w:p w14:paraId="7025373B" w14:textId="4BAA20EA" w:rsidR="006813DD" w:rsidRPr="00181A92" w:rsidRDefault="006813DD" w:rsidP="006813DD">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Movement</w:t>
      </w:r>
    </w:p>
    <w:p w14:paraId="763448CD" w14:textId="7BEF1E0C" w:rsidR="0005668A" w:rsidRPr="00181A92" w:rsidRDefault="0005668A" w:rsidP="0005668A">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Ultra-slim mechanical manufacture movement with automatic winding, platinum micro-rotor, </w:t>
      </w:r>
      <w:r w:rsidR="00DE2196" w:rsidRPr="00181A92">
        <w:rPr>
          <w:rFonts w:ascii="Bulgari Type Cyrillic Light" w:eastAsia="Times New Roman" w:hAnsi="Bulgari Type Cyrillic Light" w:cs="Arial"/>
          <w:bCs/>
          <w:color w:val="000000" w:themeColor="text1"/>
          <w:lang w:val="en-US" w:eastAsia="en-US"/>
        </w:rPr>
        <w:t>Caliber</w:t>
      </w:r>
      <w:r w:rsidRPr="00181A92">
        <w:rPr>
          <w:rFonts w:ascii="Bulgari Type Cyrillic Light" w:eastAsia="Times New Roman" w:hAnsi="Bulgari Type Cyrillic Light" w:cs="Arial"/>
          <w:bCs/>
          <w:color w:val="000000" w:themeColor="text1"/>
          <w:lang w:val="en-US" w:eastAsia="en-US"/>
        </w:rPr>
        <w:t xml:space="preserve"> BVL 138 (</w:t>
      </w:r>
      <w:r w:rsidR="00DE2196" w:rsidRPr="00181A92">
        <w:rPr>
          <w:rFonts w:ascii="Bulgari Type Cyrillic Light" w:eastAsia="Times New Roman" w:hAnsi="Bulgari Type Cyrillic Light" w:cs="Arial"/>
          <w:bCs/>
          <w:color w:val="000000" w:themeColor="text1"/>
          <w:lang w:val="en-US" w:eastAsia="en-US"/>
        </w:rPr>
        <w:t xml:space="preserve">thickness: </w:t>
      </w:r>
      <w:r w:rsidRPr="00181A92">
        <w:rPr>
          <w:rFonts w:ascii="Bulgari Type Cyrillic Light" w:eastAsia="Times New Roman" w:hAnsi="Bulgari Type Cyrillic Light" w:cs="Arial"/>
          <w:bCs/>
          <w:color w:val="000000" w:themeColor="text1"/>
          <w:lang w:val="en-US" w:eastAsia="en-US"/>
        </w:rPr>
        <w:t xml:space="preserve">2.23 mm); 60-hour power reserve; frequency 21,600 </w:t>
      </w:r>
      <w:proofErr w:type="spellStart"/>
      <w:r w:rsidRPr="00181A92">
        <w:rPr>
          <w:rFonts w:ascii="Bulgari Type Cyrillic Light" w:eastAsia="Times New Roman" w:hAnsi="Bulgari Type Cyrillic Light" w:cs="Arial"/>
          <w:bCs/>
          <w:color w:val="000000" w:themeColor="text1"/>
          <w:lang w:val="en-US" w:eastAsia="en-US"/>
        </w:rPr>
        <w:t>vph</w:t>
      </w:r>
      <w:proofErr w:type="spellEnd"/>
      <w:r w:rsidRPr="00181A92">
        <w:rPr>
          <w:rFonts w:ascii="Bulgari Type Cyrillic Light" w:eastAsia="Times New Roman" w:hAnsi="Bulgari Type Cyrillic Light" w:cs="Arial"/>
          <w:bCs/>
          <w:color w:val="000000" w:themeColor="text1"/>
          <w:lang w:val="en-US" w:eastAsia="en-US"/>
        </w:rPr>
        <w:t xml:space="preserve"> (3 Hz).</w:t>
      </w:r>
    </w:p>
    <w:p w14:paraId="400DE62C" w14:textId="77777777" w:rsidR="006813DD" w:rsidRPr="00181A92" w:rsidRDefault="006813DD" w:rsidP="006813DD">
      <w:pPr>
        <w:spacing w:after="0"/>
        <w:rPr>
          <w:rFonts w:ascii="Bulgari Type Cyrillic Light" w:eastAsia="Times New Roman" w:hAnsi="Bulgari Type Cyrillic Light" w:cs="Arial"/>
          <w:b/>
          <w:color w:val="000000" w:themeColor="text1"/>
          <w:lang w:val="en-US" w:eastAsia="en-US"/>
        </w:rPr>
      </w:pPr>
    </w:p>
    <w:p w14:paraId="7043F58E" w14:textId="0DB1112C" w:rsidR="006813DD" w:rsidRPr="00181A92" w:rsidRDefault="0005668A" w:rsidP="006813DD">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Case and Dial</w:t>
      </w:r>
    </w:p>
    <w:p w14:paraId="25EB2B74" w14:textId="3EDC66BB" w:rsidR="00FA2240" w:rsidRPr="00181A92" w:rsidRDefault="0005668A" w:rsidP="00FA2240">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18K rose gold, polished and satin-brushed</w:t>
      </w:r>
      <w:r w:rsidR="00700198" w:rsidRPr="00181A92">
        <w:rPr>
          <w:rFonts w:ascii="Bulgari Type Cyrillic Light" w:eastAsia="Times New Roman" w:hAnsi="Bulgari Type Cyrillic Light" w:cs="Arial"/>
          <w:bCs/>
          <w:color w:val="000000" w:themeColor="text1"/>
          <w:lang w:val="en-US" w:eastAsia="en-US"/>
        </w:rPr>
        <w:t xml:space="preserve"> finishes</w:t>
      </w:r>
      <w:r w:rsidR="006813DD" w:rsidRPr="00181A92">
        <w:rPr>
          <w:rFonts w:ascii="Bulgari Type Cyrillic Light" w:eastAsia="Times New Roman" w:hAnsi="Bulgari Type Cyrillic Light" w:cs="Arial"/>
          <w:bCs/>
          <w:color w:val="000000" w:themeColor="text1"/>
          <w:lang w:val="en-US" w:eastAsia="en-US"/>
        </w:rPr>
        <w:t xml:space="preserve">, 40 mm, </w:t>
      </w:r>
      <w:r w:rsidRPr="00181A92">
        <w:rPr>
          <w:rFonts w:ascii="Bulgari Type Cyrillic Light" w:eastAsia="Times New Roman" w:hAnsi="Bulgari Type Cyrillic Light" w:cs="Arial"/>
          <w:bCs/>
          <w:color w:val="000000" w:themeColor="text1"/>
          <w:lang w:val="en-US" w:eastAsia="en-US"/>
        </w:rPr>
        <w:t xml:space="preserve">transparent </w:t>
      </w:r>
      <w:proofErr w:type="spellStart"/>
      <w:r w:rsidRPr="00181A92">
        <w:rPr>
          <w:rFonts w:ascii="Bulgari Type Cyrillic Light" w:eastAsia="Times New Roman" w:hAnsi="Bulgari Type Cyrillic Light" w:cs="Arial"/>
          <w:bCs/>
          <w:color w:val="000000" w:themeColor="text1"/>
          <w:lang w:val="en-US" w:eastAsia="en-US"/>
        </w:rPr>
        <w:t>caseback</w:t>
      </w:r>
      <w:proofErr w:type="spellEnd"/>
      <w:r w:rsidRPr="00181A92">
        <w:rPr>
          <w:rFonts w:ascii="Bulgari Type Cyrillic Light" w:eastAsia="Times New Roman" w:hAnsi="Bulgari Type Cyrillic Light" w:cs="Arial"/>
          <w:bCs/>
          <w:color w:val="000000" w:themeColor="text1"/>
          <w:lang w:val="en-US" w:eastAsia="en-US"/>
        </w:rPr>
        <w:t xml:space="preserve"> with special "EDIZIONE LIMITATA" and "1884 - 2024" markings; black bead-blasted PVD hands, lacquered dial reproducing the movement’s design; water-resistant to 10 ATM.</w:t>
      </w:r>
    </w:p>
    <w:p w14:paraId="101B7BD3" w14:textId="77777777" w:rsidR="00FA2240" w:rsidRPr="00181A92" w:rsidRDefault="00FA2240" w:rsidP="006813DD">
      <w:pPr>
        <w:spacing w:after="0"/>
        <w:rPr>
          <w:rFonts w:ascii="Bulgari Type Cyrillic Light" w:eastAsia="Times New Roman" w:hAnsi="Bulgari Type Cyrillic Light" w:cs="Arial"/>
          <w:b/>
          <w:color w:val="000000" w:themeColor="text1"/>
          <w:lang w:val="en-US" w:eastAsia="en-US"/>
        </w:rPr>
      </w:pPr>
    </w:p>
    <w:p w14:paraId="227306E4" w14:textId="6B3CA1E3" w:rsidR="006813DD" w:rsidRPr="00181A92" w:rsidRDefault="006813DD" w:rsidP="006813DD">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Bracelet</w:t>
      </w:r>
    </w:p>
    <w:p w14:paraId="7D74B7A6" w14:textId="50BFBF59" w:rsidR="0005668A" w:rsidRPr="00181A92" w:rsidRDefault="0005668A" w:rsidP="0005668A">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Polished and satin-brushed </w:t>
      </w:r>
      <w:proofErr w:type="gramStart"/>
      <w:r w:rsidRPr="00181A92">
        <w:rPr>
          <w:rFonts w:ascii="Bulgari Type Cyrillic Light" w:eastAsia="Times New Roman" w:hAnsi="Bulgari Type Cyrillic Light" w:cs="Arial"/>
          <w:bCs/>
          <w:color w:val="000000" w:themeColor="text1"/>
          <w:lang w:val="en-US" w:eastAsia="en-US"/>
        </w:rPr>
        <w:t>finish</w:t>
      </w:r>
      <w:r w:rsidR="00700198" w:rsidRPr="00181A92">
        <w:rPr>
          <w:rFonts w:ascii="Bulgari Type Cyrillic Light" w:eastAsia="Times New Roman" w:hAnsi="Bulgari Type Cyrillic Light" w:cs="Arial"/>
          <w:bCs/>
          <w:color w:val="000000" w:themeColor="text1"/>
          <w:lang w:val="en-US" w:eastAsia="en-US"/>
        </w:rPr>
        <w:t>es</w:t>
      </w:r>
      <w:r w:rsidRPr="00181A92">
        <w:rPr>
          <w:rFonts w:ascii="Bulgari Type Cyrillic Light" w:eastAsia="Times New Roman" w:hAnsi="Bulgari Type Cyrillic Light" w:cs="Arial"/>
          <w:bCs/>
          <w:color w:val="000000" w:themeColor="text1"/>
          <w:lang w:val="en-US" w:eastAsia="en-US"/>
        </w:rPr>
        <w:t>;</w:t>
      </w:r>
      <w:proofErr w:type="gramEnd"/>
      <w:r w:rsidRPr="00181A92">
        <w:rPr>
          <w:rFonts w:ascii="Bulgari Type Cyrillic Light" w:eastAsia="Times New Roman" w:hAnsi="Bulgari Type Cyrillic Light" w:cs="Arial"/>
          <w:bCs/>
          <w:color w:val="000000" w:themeColor="text1"/>
          <w:lang w:val="en-US" w:eastAsia="en-US"/>
        </w:rPr>
        <w:t xml:space="preserve"> integrated folding clasp.</w:t>
      </w:r>
    </w:p>
    <w:p w14:paraId="6371AB41" w14:textId="77777777" w:rsidR="006813DD" w:rsidRPr="00181A92" w:rsidRDefault="006813DD" w:rsidP="006813DD">
      <w:pPr>
        <w:spacing w:after="0"/>
        <w:rPr>
          <w:rFonts w:ascii="Bulgari Type Cyrillic Light" w:eastAsia="Times New Roman" w:hAnsi="Bulgari Type Cyrillic Light" w:cs="Arial"/>
          <w:b/>
          <w:color w:val="000000" w:themeColor="text1"/>
          <w:lang w:val="en-US" w:eastAsia="en-US"/>
        </w:rPr>
      </w:pPr>
    </w:p>
    <w:p w14:paraId="28EA6AB6" w14:textId="5454F8A0" w:rsidR="006813DD" w:rsidRPr="00181A92" w:rsidRDefault="0005668A"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 xml:space="preserve">Limited Edition of </w:t>
      </w:r>
      <w:r w:rsidR="006813DD" w:rsidRPr="00181A92">
        <w:rPr>
          <w:rFonts w:ascii="Bulgari Type Cyrillic Light" w:eastAsia="Times New Roman" w:hAnsi="Bulgari Type Cyrillic Light" w:cs="Arial"/>
          <w:b/>
          <w:color w:val="000000" w:themeColor="text1"/>
          <w:lang w:val="en-US" w:eastAsia="en-US"/>
        </w:rPr>
        <w:t>70 pi</w:t>
      </w:r>
      <w:r w:rsidRPr="00181A92">
        <w:rPr>
          <w:rFonts w:ascii="Bulgari Type Cyrillic Light" w:eastAsia="Times New Roman" w:hAnsi="Bulgari Type Cyrillic Light" w:cs="Arial"/>
          <w:b/>
          <w:color w:val="000000" w:themeColor="text1"/>
          <w:lang w:val="en-US" w:eastAsia="en-US"/>
        </w:rPr>
        <w:t>e</w:t>
      </w:r>
      <w:r w:rsidR="006813DD" w:rsidRPr="00181A92">
        <w:rPr>
          <w:rFonts w:ascii="Bulgari Type Cyrillic Light" w:eastAsia="Times New Roman" w:hAnsi="Bulgari Type Cyrillic Light" w:cs="Arial"/>
          <w:b/>
          <w:color w:val="000000" w:themeColor="text1"/>
          <w:lang w:val="en-US" w:eastAsia="en-US"/>
        </w:rPr>
        <w:t>ces (</w:t>
      </w:r>
      <w:r w:rsidRPr="00181A92">
        <w:rPr>
          <w:rFonts w:ascii="Bulgari Type Cyrillic Light" w:eastAsia="Times New Roman" w:hAnsi="Bulgari Type Cyrillic Light" w:cs="Arial"/>
          <w:b/>
          <w:color w:val="000000" w:themeColor="text1"/>
          <w:lang w:val="en-US" w:eastAsia="en-US"/>
        </w:rPr>
        <w:t>rose gold</w:t>
      </w:r>
      <w:r w:rsidR="00DD6FF4" w:rsidRPr="00181A92">
        <w:rPr>
          <w:rFonts w:ascii="Bulgari Type Cyrillic Light" w:eastAsia="Times New Roman" w:hAnsi="Bulgari Type Cyrillic Light" w:cs="Arial"/>
          <w:b/>
          <w:color w:val="000000" w:themeColor="text1"/>
          <w:lang w:val="en-US" w:eastAsia="en-US"/>
        </w:rPr>
        <w:t>)</w:t>
      </w:r>
    </w:p>
    <w:p w14:paraId="2EABFF5B" w14:textId="77777777" w:rsidR="006813DD" w:rsidRPr="00181A92" w:rsidRDefault="006813DD" w:rsidP="008014AC">
      <w:pPr>
        <w:spacing w:after="0"/>
        <w:rPr>
          <w:rFonts w:ascii="Bulgari Type Cyrillic Light" w:eastAsia="Times New Roman" w:hAnsi="Bulgari Type Cyrillic Light" w:cs="Arial"/>
          <w:b/>
          <w:color w:val="000000" w:themeColor="text1"/>
          <w:lang w:val="en-US" w:eastAsia="en-US"/>
        </w:rPr>
      </w:pPr>
    </w:p>
    <w:p w14:paraId="359AACCD"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09E40B18" w14:textId="268DF80C" w:rsidR="008014AC" w:rsidRPr="00181A92" w:rsidRDefault="008014AC" w:rsidP="008014AC">
      <w:pPr>
        <w:spacing w:after="0"/>
        <w:rPr>
          <w:rFonts w:ascii="Bulgari Type Cyrillic Light" w:eastAsia="Times New Roman" w:hAnsi="Bulgari Type Cyrillic Light" w:cs="Arial"/>
          <w:b/>
          <w:caps/>
          <w:color w:val="000000" w:themeColor="text1"/>
          <w:lang w:val="en-US" w:eastAsia="en-US"/>
        </w:rPr>
      </w:pPr>
      <w:r w:rsidRPr="00181A92">
        <w:rPr>
          <w:rFonts w:ascii="Bulgari Type Cyrillic Light" w:eastAsia="Times New Roman" w:hAnsi="Bulgari Type Cyrillic Light" w:cs="Arial"/>
          <w:b/>
          <w:caps/>
          <w:color w:val="000000" w:themeColor="text1"/>
          <w:lang w:val="en-US" w:eastAsia="en-US"/>
        </w:rPr>
        <w:t xml:space="preserve">Octo Finissimo CHRONOGRAPH </w:t>
      </w:r>
      <w:r w:rsidR="001E59F5" w:rsidRPr="00181A92">
        <w:rPr>
          <w:rFonts w:ascii="Bulgari Type Cyrillic Light" w:eastAsia="Times New Roman" w:hAnsi="Bulgari Type Cyrillic Light" w:cs="Arial"/>
          <w:b/>
          <w:caps/>
          <w:color w:val="000000" w:themeColor="text1"/>
          <w:lang w:val="en-US" w:eastAsia="en-US"/>
        </w:rPr>
        <w:t>GMT BVL 318 Sketch</w:t>
      </w:r>
    </w:p>
    <w:p w14:paraId="0C8A4A4C" w14:textId="789A1F27" w:rsidR="008014AC" w:rsidRPr="00181A92" w:rsidRDefault="00DE2196"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Ref</w:t>
      </w:r>
      <w:r w:rsidR="008014AC" w:rsidRPr="00181A92">
        <w:rPr>
          <w:rFonts w:ascii="Bulgari Type Cyrillic Light" w:eastAsia="Times New Roman" w:hAnsi="Bulgari Type Cyrillic Light" w:cs="Arial"/>
          <w:bCs/>
          <w:color w:val="000000" w:themeColor="text1"/>
          <w:lang w:val="en-US" w:eastAsia="en-US"/>
        </w:rPr>
        <w:t>. 10</w:t>
      </w:r>
      <w:r w:rsidR="0010640D" w:rsidRPr="00181A92">
        <w:rPr>
          <w:rFonts w:ascii="Bulgari Type Cyrillic Light" w:eastAsia="Times New Roman" w:hAnsi="Bulgari Type Cyrillic Light" w:cs="Arial"/>
          <w:bCs/>
          <w:color w:val="000000" w:themeColor="text1"/>
          <w:lang w:val="en-US" w:eastAsia="en-US"/>
        </w:rPr>
        <w:t>4192 (</w:t>
      </w:r>
      <w:r w:rsidR="0005668A" w:rsidRPr="00181A92">
        <w:rPr>
          <w:rFonts w:ascii="Bulgari Type Cyrillic Light" w:eastAsia="Times New Roman" w:hAnsi="Bulgari Type Cyrillic Light" w:cs="Arial"/>
          <w:bCs/>
          <w:color w:val="000000" w:themeColor="text1"/>
          <w:lang w:val="en-US" w:eastAsia="en-US"/>
        </w:rPr>
        <w:t>Steel</w:t>
      </w:r>
      <w:r w:rsidR="008014AC" w:rsidRPr="00181A92">
        <w:rPr>
          <w:rFonts w:ascii="Bulgari Type Cyrillic Light" w:eastAsia="Times New Roman" w:hAnsi="Bulgari Type Cyrillic Light" w:cs="Arial"/>
          <w:bCs/>
          <w:color w:val="000000" w:themeColor="text1"/>
          <w:lang w:val="en-US" w:eastAsia="en-US"/>
        </w:rPr>
        <w:t xml:space="preserve">) </w:t>
      </w:r>
    </w:p>
    <w:p w14:paraId="02760EB5" w14:textId="77777777" w:rsidR="00DD6FF4" w:rsidRPr="00181A92" w:rsidRDefault="00DD6FF4" w:rsidP="008014AC">
      <w:pPr>
        <w:spacing w:after="0"/>
        <w:rPr>
          <w:rFonts w:ascii="Bulgari Type Cyrillic Light" w:hAnsi="Bulgari Type Cyrillic Light"/>
          <w:noProof/>
        </w:rPr>
      </w:pPr>
    </w:p>
    <w:p w14:paraId="0F2E56EC" w14:textId="5F3EACBF" w:rsidR="00DD6FF4" w:rsidRPr="00181A92" w:rsidRDefault="00DD6FF4"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hAnsi="Bulgari Type Cyrillic Light"/>
          <w:noProof/>
        </w:rPr>
        <w:drawing>
          <wp:inline distT="0" distB="0" distL="0" distR="0" wp14:anchorId="697D75F3" wp14:editId="061ED7C6">
            <wp:extent cx="1111170" cy="673350"/>
            <wp:effectExtent l="0" t="0" r="0" b="0"/>
            <wp:docPr id="1727890308" name="Picture 1"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90308" name="Picture 1" descr="A close-up of a watc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34974" cy="687775"/>
                    </a:xfrm>
                    <a:prstGeom prst="rect">
                      <a:avLst/>
                    </a:prstGeom>
                    <a:noFill/>
                    <a:ln>
                      <a:noFill/>
                    </a:ln>
                  </pic:spPr>
                </pic:pic>
              </a:graphicData>
            </a:graphic>
          </wp:inline>
        </w:drawing>
      </w:r>
    </w:p>
    <w:p w14:paraId="30511064"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30EE8A72" w14:textId="444B0039"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Movement</w:t>
      </w:r>
    </w:p>
    <w:p w14:paraId="4A420125" w14:textId="3E97910A" w:rsidR="008014AC" w:rsidRPr="00181A92" w:rsidRDefault="00DE2196"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Ultra-slim mechanical manufacture movement with automatic winding, platinum </w:t>
      </w:r>
      <w:r w:rsidR="008014AC" w:rsidRPr="00181A92">
        <w:rPr>
          <w:rFonts w:ascii="Bulgari Type Cyrillic Light" w:eastAsia="Times New Roman" w:hAnsi="Bulgari Type Cyrillic Light" w:cs="Arial"/>
          <w:bCs/>
          <w:lang w:val="en-US" w:eastAsia="en-US"/>
        </w:rPr>
        <w:t>micro-rotor</w:t>
      </w:r>
      <w:r w:rsidR="008014AC" w:rsidRPr="00181A92">
        <w:rPr>
          <w:rFonts w:ascii="Bulgari Type Cyrillic Light" w:eastAsia="Times New Roman" w:hAnsi="Bulgari Type Cyrillic Light" w:cs="Arial"/>
          <w:bCs/>
          <w:color w:val="000000" w:themeColor="text1"/>
          <w:lang w:val="en-US" w:eastAsia="en-US"/>
        </w:rPr>
        <w:t>, Calib</w:t>
      </w:r>
      <w:r w:rsidRPr="00181A92">
        <w:rPr>
          <w:rFonts w:ascii="Bulgari Type Cyrillic Light" w:eastAsia="Times New Roman" w:hAnsi="Bulgari Type Cyrillic Light" w:cs="Arial"/>
          <w:bCs/>
          <w:color w:val="000000" w:themeColor="text1"/>
          <w:lang w:val="en-US" w:eastAsia="en-US"/>
        </w:rPr>
        <w:t>er</w:t>
      </w:r>
      <w:r w:rsidR="008014AC" w:rsidRPr="00181A92">
        <w:rPr>
          <w:rFonts w:ascii="Bulgari Type Cyrillic Light" w:eastAsia="Times New Roman" w:hAnsi="Bulgari Type Cyrillic Light" w:cs="Arial"/>
          <w:bCs/>
          <w:color w:val="000000" w:themeColor="text1"/>
          <w:lang w:val="en-US" w:eastAsia="en-US"/>
        </w:rPr>
        <w:t xml:space="preserve"> BVL 318 (</w:t>
      </w:r>
      <w:r w:rsidRPr="00181A92">
        <w:rPr>
          <w:rFonts w:ascii="Bulgari Type Cyrillic Light" w:eastAsia="Times New Roman" w:hAnsi="Bulgari Type Cyrillic Light" w:cs="Arial"/>
          <w:bCs/>
          <w:color w:val="000000" w:themeColor="text1"/>
          <w:lang w:val="en-US" w:eastAsia="en-US"/>
        </w:rPr>
        <w:t xml:space="preserve">thickness: </w:t>
      </w:r>
      <w:r w:rsidR="008014AC" w:rsidRPr="00181A92">
        <w:rPr>
          <w:rFonts w:ascii="Bulgari Type Cyrillic Light" w:eastAsia="Times New Roman" w:hAnsi="Bulgari Type Cyrillic Light" w:cs="Arial"/>
          <w:bCs/>
          <w:color w:val="000000" w:themeColor="text1"/>
          <w:lang w:val="en-US" w:eastAsia="en-US"/>
        </w:rPr>
        <w:t>3</w:t>
      </w:r>
      <w:r w:rsidRPr="00181A92">
        <w:rPr>
          <w:rFonts w:ascii="Bulgari Type Cyrillic Light" w:eastAsia="Times New Roman" w:hAnsi="Bulgari Type Cyrillic Light" w:cs="Arial"/>
          <w:bCs/>
          <w:color w:val="000000" w:themeColor="text1"/>
          <w:lang w:val="en-US" w:eastAsia="en-US"/>
        </w:rPr>
        <w:t>.</w:t>
      </w:r>
      <w:r w:rsidR="008014AC" w:rsidRPr="00181A92">
        <w:rPr>
          <w:rFonts w:ascii="Bulgari Type Cyrillic Light" w:eastAsia="Times New Roman" w:hAnsi="Bulgari Type Cyrillic Light" w:cs="Arial"/>
          <w:bCs/>
          <w:color w:val="000000" w:themeColor="text1"/>
          <w:lang w:val="en-US" w:eastAsia="en-US"/>
        </w:rPr>
        <w:t>3 mm); 55</w:t>
      </w:r>
      <w:r w:rsidRPr="00181A92">
        <w:rPr>
          <w:rFonts w:ascii="Bulgari Type Cyrillic Light" w:eastAsia="Times New Roman" w:hAnsi="Bulgari Type Cyrillic Light" w:cs="Arial"/>
          <w:bCs/>
          <w:color w:val="000000" w:themeColor="text1"/>
          <w:lang w:val="en-US" w:eastAsia="en-US"/>
        </w:rPr>
        <w:t>-hour power reserve</w:t>
      </w:r>
      <w:r w:rsidR="008014AC" w:rsidRPr="00181A92">
        <w:rPr>
          <w:rFonts w:ascii="Bulgari Type Cyrillic Light" w:eastAsia="Times New Roman" w:hAnsi="Bulgari Type Cyrillic Light" w:cs="Arial"/>
          <w:bCs/>
          <w:color w:val="000000" w:themeColor="text1"/>
          <w:lang w:val="en-US" w:eastAsia="en-US"/>
        </w:rPr>
        <w:t>; fr</w:t>
      </w:r>
      <w:r w:rsidRPr="00181A92">
        <w:rPr>
          <w:rFonts w:ascii="Bulgari Type Cyrillic Light" w:eastAsia="Times New Roman" w:hAnsi="Bulgari Type Cyrillic Light" w:cs="Arial"/>
          <w:bCs/>
          <w:color w:val="000000" w:themeColor="text1"/>
          <w:lang w:val="en-US" w:eastAsia="en-US"/>
        </w:rPr>
        <w:t>e</w:t>
      </w:r>
      <w:r w:rsidR="008014AC" w:rsidRPr="00181A92">
        <w:rPr>
          <w:rFonts w:ascii="Bulgari Type Cyrillic Light" w:eastAsia="Times New Roman" w:hAnsi="Bulgari Type Cyrillic Light" w:cs="Arial"/>
          <w:bCs/>
          <w:color w:val="000000" w:themeColor="text1"/>
          <w:lang w:val="en-US" w:eastAsia="en-US"/>
        </w:rPr>
        <w:t>quenc</w:t>
      </w:r>
      <w:r w:rsidRPr="00181A92">
        <w:rPr>
          <w:rFonts w:ascii="Bulgari Type Cyrillic Light" w:eastAsia="Times New Roman" w:hAnsi="Bulgari Type Cyrillic Light" w:cs="Arial"/>
          <w:bCs/>
          <w:color w:val="000000" w:themeColor="text1"/>
          <w:lang w:val="en-US" w:eastAsia="en-US"/>
        </w:rPr>
        <w:t>y</w:t>
      </w:r>
      <w:r w:rsidR="008014AC" w:rsidRPr="00181A92">
        <w:rPr>
          <w:rFonts w:ascii="Bulgari Type Cyrillic Light" w:eastAsia="Times New Roman" w:hAnsi="Bulgari Type Cyrillic Light" w:cs="Arial"/>
          <w:bCs/>
          <w:color w:val="000000" w:themeColor="text1"/>
          <w:lang w:val="en-US" w:eastAsia="en-US"/>
        </w:rPr>
        <w:t xml:space="preserve"> 21</w:t>
      </w:r>
      <w:r w:rsidRPr="00181A92">
        <w:rPr>
          <w:rFonts w:ascii="Bulgari Type Cyrillic Light" w:eastAsia="Times New Roman" w:hAnsi="Bulgari Type Cyrillic Light" w:cs="Arial"/>
          <w:bCs/>
          <w:color w:val="000000" w:themeColor="text1"/>
          <w:lang w:val="en-US" w:eastAsia="en-US"/>
        </w:rPr>
        <w:t>,</w:t>
      </w:r>
      <w:r w:rsidR="008014AC" w:rsidRPr="00181A92">
        <w:rPr>
          <w:rFonts w:ascii="Bulgari Type Cyrillic Light" w:eastAsia="Times New Roman" w:hAnsi="Bulgari Type Cyrillic Light" w:cs="Arial"/>
          <w:bCs/>
          <w:color w:val="000000" w:themeColor="text1"/>
          <w:lang w:val="en-US" w:eastAsia="en-US"/>
        </w:rPr>
        <w:t xml:space="preserve">600 </w:t>
      </w:r>
      <w:proofErr w:type="spellStart"/>
      <w:r w:rsidRPr="00181A92">
        <w:rPr>
          <w:rFonts w:ascii="Bulgari Type Cyrillic Light" w:eastAsia="Times New Roman" w:hAnsi="Bulgari Type Cyrillic Light" w:cs="Arial"/>
          <w:bCs/>
          <w:color w:val="000000" w:themeColor="text1"/>
          <w:lang w:val="en-US" w:eastAsia="en-US"/>
        </w:rPr>
        <w:t>vph</w:t>
      </w:r>
      <w:proofErr w:type="spellEnd"/>
      <w:r w:rsidR="008014AC" w:rsidRPr="00181A92">
        <w:rPr>
          <w:rFonts w:ascii="Bulgari Type Cyrillic Light" w:eastAsia="Times New Roman" w:hAnsi="Bulgari Type Cyrillic Light" w:cs="Arial"/>
          <w:bCs/>
          <w:color w:val="000000" w:themeColor="text1"/>
          <w:lang w:val="en-US" w:eastAsia="en-US"/>
        </w:rPr>
        <w:t xml:space="preserve"> (3 Hz).</w:t>
      </w:r>
    </w:p>
    <w:p w14:paraId="6132B817"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7A7A2B58"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450E976D"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71EBCD7C"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1F10F71C"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2666CCCE"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34E496F4" w14:textId="77777777" w:rsidR="00F71078" w:rsidRDefault="00F71078" w:rsidP="008014AC">
      <w:pPr>
        <w:spacing w:after="0"/>
        <w:rPr>
          <w:rFonts w:ascii="Bulgari Type Cyrillic Light" w:eastAsia="Times New Roman" w:hAnsi="Bulgari Type Cyrillic Light" w:cs="Arial"/>
          <w:b/>
          <w:color w:val="000000" w:themeColor="text1"/>
          <w:lang w:val="en-US" w:eastAsia="en-US"/>
        </w:rPr>
      </w:pPr>
    </w:p>
    <w:p w14:paraId="71CD276A" w14:textId="50CBC8D6" w:rsidR="008014AC" w:rsidRPr="00181A92" w:rsidRDefault="0005668A"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Case and Dial</w:t>
      </w:r>
    </w:p>
    <w:p w14:paraId="666DFE46" w14:textId="20CB722A" w:rsidR="008014AC" w:rsidRPr="00181A92" w:rsidRDefault="00DE2196"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Steel, polished and satin-brushed</w:t>
      </w:r>
      <w:r w:rsidR="00700198" w:rsidRPr="00181A92">
        <w:rPr>
          <w:rFonts w:ascii="Bulgari Type Cyrillic Light" w:eastAsia="Times New Roman" w:hAnsi="Bulgari Type Cyrillic Light" w:cs="Arial"/>
          <w:bCs/>
          <w:color w:val="000000" w:themeColor="text1"/>
          <w:lang w:val="en-US" w:eastAsia="en-US"/>
        </w:rPr>
        <w:t xml:space="preserve"> finishes</w:t>
      </w:r>
      <w:r w:rsidR="008014AC" w:rsidRPr="00181A92">
        <w:rPr>
          <w:rFonts w:ascii="Bulgari Type Cyrillic Light" w:eastAsia="Times New Roman" w:hAnsi="Bulgari Type Cyrillic Light" w:cs="Arial"/>
          <w:bCs/>
          <w:color w:val="000000" w:themeColor="text1"/>
          <w:lang w:val="en-US" w:eastAsia="en-US"/>
        </w:rPr>
        <w:t xml:space="preserve">, 43 mm, </w:t>
      </w:r>
      <w:r w:rsidRPr="00181A92">
        <w:rPr>
          <w:rFonts w:ascii="Bulgari Type Cyrillic Light" w:eastAsia="Times New Roman" w:hAnsi="Bulgari Type Cyrillic Light" w:cs="Arial"/>
          <w:bCs/>
          <w:color w:val="000000" w:themeColor="text1"/>
          <w:lang w:val="en-US" w:eastAsia="en-US"/>
        </w:rPr>
        <w:t xml:space="preserve">transparent </w:t>
      </w:r>
      <w:proofErr w:type="spellStart"/>
      <w:r w:rsidRPr="00181A92">
        <w:rPr>
          <w:rFonts w:ascii="Bulgari Type Cyrillic Light" w:eastAsia="Times New Roman" w:hAnsi="Bulgari Type Cyrillic Light" w:cs="Arial"/>
          <w:bCs/>
          <w:color w:val="000000" w:themeColor="text1"/>
          <w:lang w:val="en-US" w:eastAsia="en-US"/>
        </w:rPr>
        <w:t>caseback</w:t>
      </w:r>
      <w:proofErr w:type="spellEnd"/>
      <w:r w:rsidRPr="00181A92">
        <w:rPr>
          <w:rFonts w:ascii="Bulgari Type Cyrillic Light" w:eastAsia="Times New Roman" w:hAnsi="Bulgari Type Cyrillic Light" w:cs="Arial"/>
          <w:bCs/>
          <w:color w:val="000000" w:themeColor="text1"/>
          <w:lang w:val="en-US" w:eastAsia="en-US"/>
        </w:rPr>
        <w:t xml:space="preserve"> with special "EDIZIONE LIMITATA" and "1884 - 2024" markings</w:t>
      </w:r>
      <w:r w:rsidR="008014AC" w:rsidRPr="00181A92">
        <w:rPr>
          <w:rFonts w:ascii="Bulgari Type Cyrillic Light" w:eastAsia="Times New Roman" w:hAnsi="Bulgari Type Cyrillic Light" w:cs="Arial"/>
          <w:bCs/>
          <w:color w:val="000000" w:themeColor="text1"/>
          <w:lang w:val="en-US" w:eastAsia="en-US"/>
        </w:rPr>
        <w:t xml:space="preserve"> </w:t>
      </w:r>
      <w:r w:rsidRPr="00181A92">
        <w:rPr>
          <w:rFonts w:ascii="Bulgari Type Cyrillic Light" w:eastAsia="Times New Roman" w:hAnsi="Bulgari Type Cyrillic Light" w:cs="Arial"/>
          <w:bCs/>
          <w:color w:val="000000" w:themeColor="text1"/>
          <w:lang w:val="en-US" w:eastAsia="en-US"/>
        </w:rPr>
        <w:t>as well as the individual piece number</w:t>
      </w:r>
      <w:r w:rsidR="008014AC" w:rsidRPr="00181A92">
        <w:rPr>
          <w:rFonts w:ascii="Bulgari Type Cyrillic Light" w:eastAsia="Times New Roman" w:hAnsi="Bulgari Type Cyrillic Light" w:cs="Arial"/>
          <w:bCs/>
          <w:color w:val="000000" w:themeColor="text1"/>
          <w:lang w:val="en-US" w:eastAsia="en-US"/>
        </w:rPr>
        <w:t xml:space="preserve">; </w:t>
      </w:r>
      <w:r w:rsidRPr="00181A92">
        <w:rPr>
          <w:rFonts w:ascii="Bulgari Type Cyrillic Light" w:eastAsia="Times New Roman" w:hAnsi="Bulgari Type Cyrillic Light" w:cs="Arial"/>
          <w:bCs/>
          <w:color w:val="000000" w:themeColor="text1"/>
          <w:lang w:val="en-US" w:eastAsia="en-US"/>
        </w:rPr>
        <w:t>satin-brushed, black</w:t>
      </w:r>
      <w:r w:rsidR="008014AC" w:rsidRPr="00181A92">
        <w:rPr>
          <w:rFonts w:ascii="Bulgari Type Cyrillic Light" w:eastAsia="Times New Roman" w:hAnsi="Bulgari Type Cyrillic Light" w:cs="Arial"/>
          <w:bCs/>
          <w:color w:val="000000" w:themeColor="text1"/>
          <w:lang w:val="en-US" w:eastAsia="en-US"/>
        </w:rPr>
        <w:t xml:space="preserve"> PVD </w:t>
      </w:r>
      <w:r w:rsidRPr="00181A92">
        <w:rPr>
          <w:rFonts w:ascii="Bulgari Type Cyrillic Light" w:eastAsia="Times New Roman" w:hAnsi="Bulgari Type Cyrillic Light" w:cs="Arial"/>
          <w:bCs/>
          <w:color w:val="000000" w:themeColor="text1"/>
          <w:lang w:val="en-US" w:eastAsia="en-US"/>
        </w:rPr>
        <w:t>hands</w:t>
      </w:r>
      <w:r w:rsidR="008014AC" w:rsidRPr="00181A92">
        <w:rPr>
          <w:rFonts w:ascii="Bulgari Type Cyrillic Light" w:eastAsia="Times New Roman" w:hAnsi="Bulgari Type Cyrillic Light" w:cs="Arial"/>
          <w:bCs/>
          <w:color w:val="000000" w:themeColor="text1"/>
          <w:lang w:val="en-US" w:eastAsia="en-US"/>
        </w:rPr>
        <w:t xml:space="preserve">; </w:t>
      </w:r>
      <w:r w:rsidRPr="00181A92">
        <w:rPr>
          <w:rFonts w:ascii="Bulgari Type Cyrillic Light" w:eastAsia="Times New Roman" w:hAnsi="Bulgari Type Cyrillic Light" w:cs="Arial"/>
          <w:bCs/>
          <w:color w:val="000000" w:themeColor="text1"/>
          <w:lang w:val="en-US" w:eastAsia="en-US"/>
        </w:rPr>
        <w:t>sandblasted dial reproducing the movement’s design</w:t>
      </w:r>
      <w:r w:rsidR="008014AC" w:rsidRPr="00181A92">
        <w:rPr>
          <w:rFonts w:ascii="Bulgari Type Cyrillic Light" w:eastAsia="Times New Roman" w:hAnsi="Bulgari Type Cyrillic Light" w:cs="Arial"/>
          <w:bCs/>
          <w:color w:val="000000" w:themeColor="text1"/>
          <w:lang w:val="en-US" w:eastAsia="en-US"/>
        </w:rPr>
        <w:t xml:space="preserve">; </w:t>
      </w:r>
      <w:r w:rsidRPr="00181A92">
        <w:rPr>
          <w:rFonts w:ascii="Bulgari Type Cyrillic Light" w:eastAsia="Times New Roman" w:hAnsi="Bulgari Type Cyrillic Light" w:cs="Arial"/>
          <w:bCs/>
          <w:color w:val="000000" w:themeColor="text1"/>
          <w:lang w:val="en-US" w:eastAsia="en-US"/>
        </w:rPr>
        <w:t xml:space="preserve">water-resistant to </w:t>
      </w:r>
      <w:r w:rsidR="0010640D" w:rsidRPr="00181A92">
        <w:rPr>
          <w:rFonts w:ascii="Bulgari Type Cyrillic Light" w:eastAsia="Times New Roman" w:hAnsi="Bulgari Type Cyrillic Light" w:cs="Arial"/>
          <w:bCs/>
          <w:color w:val="000000" w:themeColor="text1"/>
          <w:lang w:val="en-US" w:eastAsia="en-US"/>
        </w:rPr>
        <w:t xml:space="preserve">10 </w:t>
      </w:r>
      <w:r w:rsidR="008014AC" w:rsidRPr="00181A92">
        <w:rPr>
          <w:rFonts w:ascii="Bulgari Type Cyrillic Light" w:eastAsia="Times New Roman" w:hAnsi="Bulgari Type Cyrillic Light" w:cs="Arial"/>
          <w:bCs/>
          <w:color w:val="000000" w:themeColor="text1"/>
          <w:lang w:val="en-US" w:eastAsia="en-US"/>
        </w:rPr>
        <w:t>ATM.</w:t>
      </w:r>
    </w:p>
    <w:p w14:paraId="24C0AB82"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0E80592B"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Bracelet</w:t>
      </w:r>
    </w:p>
    <w:p w14:paraId="6CE99046" w14:textId="770C2D99" w:rsidR="008014AC" w:rsidRPr="00181A92" w:rsidRDefault="0005668A" w:rsidP="008014AC">
      <w:pPr>
        <w:spacing w:after="0"/>
        <w:rPr>
          <w:rFonts w:ascii="Bulgari Type Cyrillic Light" w:eastAsia="Times New Roman" w:hAnsi="Bulgari Type Cyrillic Light" w:cs="Arial"/>
          <w:bCs/>
          <w:color w:val="000000" w:themeColor="text1"/>
          <w:lang w:val="en-US" w:eastAsia="en-US"/>
        </w:rPr>
      </w:pPr>
      <w:r w:rsidRPr="00181A92">
        <w:rPr>
          <w:rFonts w:ascii="Bulgari Type Cyrillic Light" w:eastAsia="Times New Roman" w:hAnsi="Bulgari Type Cyrillic Light" w:cs="Arial"/>
          <w:bCs/>
          <w:color w:val="000000" w:themeColor="text1"/>
          <w:lang w:val="en-US" w:eastAsia="en-US"/>
        </w:rPr>
        <w:t xml:space="preserve">Polished and satin-brushed </w:t>
      </w:r>
      <w:r w:rsidR="00A36BFF" w:rsidRPr="00181A92">
        <w:rPr>
          <w:rFonts w:ascii="Bulgari Type Cyrillic Light" w:eastAsia="Times New Roman" w:hAnsi="Bulgari Type Cyrillic Light" w:cs="Arial"/>
          <w:bCs/>
          <w:color w:val="000000" w:themeColor="text1"/>
          <w:lang w:val="en-US" w:eastAsia="en-US"/>
        </w:rPr>
        <w:t>finishes,</w:t>
      </w:r>
      <w:r w:rsidRPr="00181A92">
        <w:rPr>
          <w:rFonts w:ascii="Bulgari Type Cyrillic Light" w:eastAsia="Times New Roman" w:hAnsi="Bulgari Type Cyrillic Light" w:cs="Arial"/>
          <w:bCs/>
          <w:color w:val="000000" w:themeColor="text1"/>
          <w:lang w:val="en-US" w:eastAsia="en-US"/>
        </w:rPr>
        <w:t xml:space="preserve"> integrated folding clasp.</w:t>
      </w:r>
    </w:p>
    <w:p w14:paraId="5750BC79" w14:textId="77777777" w:rsidR="008014AC" w:rsidRPr="00181A92" w:rsidRDefault="008014AC" w:rsidP="008014AC">
      <w:pPr>
        <w:spacing w:after="0"/>
        <w:rPr>
          <w:rFonts w:ascii="Bulgari Type Cyrillic Light" w:eastAsia="Times New Roman" w:hAnsi="Bulgari Type Cyrillic Light" w:cs="Arial"/>
          <w:b/>
          <w:color w:val="000000" w:themeColor="text1"/>
          <w:lang w:val="en-US" w:eastAsia="en-US"/>
        </w:rPr>
      </w:pPr>
    </w:p>
    <w:p w14:paraId="4F5B4F4A" w14:textId="6D269A91" w:rsidR="008014AC" w:rsidRPr="00181A92" w:rsidRDefault="0005668A" w:rsidP="008014AC">
      <w:pPr>
        <w:spacing w:after="0"/>
        <w:rPr>
          <w:rFonts w:ascii="Bulgari Type Cyrillic Light" w:eastAsia="Times New Roman" w:hAnsi="Bulgari Type Cyrillic Light" w:cs="Arial"/>
          <w:b/>
          <w:color w:val="000000" w:themeColor="text1"/>
          <w:lang w:val="en-US" w:eastAsia="en-US"/>
        </w:rPr>
      </w:pPr>
      <w:r w:rsidRPr="00181A92">
        <w:rPr>
          <w:rFonts w:ascii="Bulgari Type Cyrillic Light" w:eastAsia="Times New Roman" w:hAnsi="Bulgari Type Cyrillic Light" w:cs="Arial"/>
          <w:b/>
          <w:color w:val="000000" w:themeColor="text1"/>
          <w:lang w:val="en-US" w:eastAsia="en-US"/>
        </w:rPr>
        <w:t xml:space="preserve">Limited Edition of </w:t>
      </w:r>
      <w:r w:rsidR="0010640D" w:rsidRPr="00181A92">
        <w:rPr>
          <w:rFonts w:ascii="Bulgari Type Cyrillic Light" w:eastAsia="Times New Roman" w:hAnsi="Bulgari Type Cyrillic Light" w:cs="Arial"/>
          <w:b/>
          <w:color w:val="000000" w:themeColor="text1"/>
          <w:lang w:val="en-US" w:eastAsia="en-US"/>
        </w:rPr>
        <w:t>14</w:t>
      </w:r>
      <w:r w:rsidR="008014AC" w:rsidRPr="00181A92">
        <w:rPr>
          <w:rFonts w:ascii="Bulgari Type Cyrillic Light" w:eastAsia="Times New Roman" w:hAnsi="Bulgari Type Cyrillic Light" w:cs="Arial"/>
          <w:b/>
          <w:color w:val="000000" w:themeColor="text1"/>
          <w:lang w:val="en-US" w:eastAsia="en-US"/>
        </w:rPr>
        <w:t xml:space="preserve">0 </w:t>
      </w:r>
      <w:r w:rsidR="00DE2196" w:rsidRPr="00181A92">
        <w:rPr>
          <w:rFonts w:ascii="Bulgari Type Cyrillic Light" w:eastAsia="Times New Roman" w:hAnsi="Bulgari Type Cyrillic Light" w:cs="Arial"/>
          <w:b/>
          <w:color w:val="000000" w:themeColor="text1"/>
          <w:lang w:val="en-US" w:eastAsia="en-US"/>
        </w:rPr>
        <w:t>pieces</w:t>
      </w:r>
      <w:r w:rsidR="008014AC" w:rsidRPr="00181A92">
        <w:rPr>
          <w:rFonts w:ascii="Bulgari Type Cyrillic Light" w:eastAsia="Times New Roman" w:hAnsi="Bulgari Type Cyrillic Light" w:cs="Arial"/>
          <w:b/>
          <w:color w:val="000000" w:themeColor="text1"/>
          <w:lang w:val="en-US" w:eastAsia="en-US"/>
        </w:rPr>
        <w:t xml:space="preserve"> (</w:t>
      </w:r>
      <w:r w:rsidRPr="00181A92">
        <w:rPr>
          <w:rFonts w:ascii="Bulgari Type Cyrillic Light" w:eastAsia="Times New Roman" w:hAnsi="Bulgari Type Cyrillic Light" w:cs="Arial"/>
          <w:b/>
          <w:color w:val="000000" w:themeColor="text1"/>
          <w:lang w:val="en-US" w:eastAsia="en-US"/>
        </w:rPr>
        <w:t>steel</w:t>
      </w:r>
      <w:r w:rsidR="008014AC" w:rsidRPr="00181A92">
        <w:rPr>
          <w:rFonts w:ascii="Bulgari Type Cyrillic Light" w:eastAsia="Times New Roman" w:hAnsi="Bulgari Type Cyrillic Light" w:cs="Arial"/>
          <w:b/>
          <w:color w:val="000000" w:themeColor="text1"/>
          <w:lang w:val="en-US" w:eastAsia="en-US"/>
        </w:rPr>
        <w:t xml:space="preserve">). </w:t>
      </w:r>
    </w:p>
    <w:p w14:paraId="7CFDA1D8" w14:textId="77777777" w:rsidR="008014AC" w:rsidRDefault="008014AC" w:rsidP="008014AC">
      <w:pPr>
        <w:spacing w:after="0"/>
        <w:rPr>
          <w:rFonts w:ascii="Bulgari Type Cyrillic Light" w:eastAsia="Times New Roman" w:hAnsi="Bulgari Type Cyrillic Light" w:cs="Arial"/>
          <w:b/>
          <w:color w:val="000000" w:themeColor="text1"/>
          <w:lang w:val="en-US" w:eastAsia="en-US"/>
        </w:rPr>
      </w:pPr>
    </w:p>
    <w:p w14:paraId="7B875A8E" w14:textId="77777777" w:rsidR="00182F1C" w:rsidRDefault="00182F1C" w:rsidP="008014AC">
      <w:pPr>
        <w:spacing w:after="0"/>
        <w:rPr>
          <w:rFonts w:ascii="Bulgari Type Cyrillic Light" w:eastAsia="Times New Roman" w:hAnsi="Bulgari Type Cyrillic Light" w:cs="Arial"/>
          <w:b/>
          <w:color w:val="000000" w:themeColor="text1"/>
          <w:lang w:val="en-US" w:eastAsia="en-US"/>
        </w:rPr>
      </w:pPr>
    </w:p>
    <w:p w14:paraId="438CB5D6" w14:textId="77777777" w:rsidR="00182F1C" w:rsidRDefault="00182F1C" w:rsidP="008014AC">
      <w:pPr>
        <w:spacing w:after="0"/>
        <w:rPr>
          <w:rFonts w:ascii="Bulgari Type Cyrillic Light" w:eastAsia="Times New Roman" w:hAnsi="Bulgari Type Cyrillic Light" w:cs="Arial"/>
          <w:b/>
          <w:color w:val="000000" w:themeColor="text1"/>
          <w:lang w:val="en-US" w:eastAsia="en-US"/>
        </w:rPr>
      </w:pPr>
    </w:p>
    <w:p w14:paraId="252EDB4D" w14:textId="77777777" w:rsidR="00182F1C" w:rsidRPr="00DD08B2" w:rsidRDefault="00182F1C" w:rsidP="00182F1C">
      <w:pPr>
        <w:spacing w:after="120"/>
        <w:jc w:val="both"/>
        <w:rPr>
          <w:rFonts w:ascii="Bulgari Type Cyrillic Light" w:hAnsi="Bulgari Type Cyrillic Light"/>
          <w:b/>
          <w:i/>
        </w:rPr>
      </w:pPr>
      <w:r w:rsidRPr="00DD08B2">
        <w:rPr>
          <w:rFonts w:ascii="Bulgari Type Cyrillic Light" w:hAnsi="Bulgari Type Cyrillic Light"/>
          <w:b/>
          <w:i/>
        </w:rPr>
        <w:t xml:space="preserve">ABOUT </w:t>
      </w:r>
      <w:proofErr w:type="gramStart"/>
      <w:r w:rsidRPr="00DD08B2">
        <w:rPr>
          <w:rFonts w:ascii="Bulgari Type Cyrillic Light" w:hAnsi="Bulgari Type Cyrillic Light"/>
          <w:b/>
          <w:i/>
        </w:rPr>
        <w:t>BULGARI:</w:t>
      </w:r>
      <w:proofErr w:type="gramEnd"/>
    </w:p>
    <w:p w14:paraId="119FE87A" w14:textId="77777777" w:rsidR="00182F1C" w:rsidRPr="00DD08B2" w:rsidRDefault="00182F1C" w:rsidP="00182F1C">
      <w:pPr>
        <w:spacing w:after="120"/>
        <w:jc w:val="both"/>
        <w:rPr>
          <w:rFonts w:ascii="Bulgari Type Cyrillic Light" w:hAnsi="Bulgari Type Cyrillic Light"/>
        </w:rPr>
      </w:pPr>
      <w:r w:rsidRPr="00DD08B2">
        <w:rPr>
          <w:rFonts w:ascii="Bulgari Type Cyrillic Light" w:hAnsi="Bulgari Type Cyrillic Light"/>
        </w:rPr>
        <w:t xml:space="preserve">Part of the LVMH Group, Bulgari </w:t>
      </w:r>
      <w:proofErr w:type="spellStart"/>
      <w:r w:rsidRPr="00DD08B2">
        <w:rPr>
          <w:rFonts w:ascii="Bulgari Type Cyrillic Light" w:hAnsi="Bulgari Type Cyrillic Light"/>
        </w:rPr>
        <w:t>was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founded</w:t>
      </w:r>
      <w:proofErr w:type="spellEnd"/>
      <w:r w:rsidRPr="00DD08B2">
        <w:rPr>
          <w:rFonts w:ascii="Bulgari Type Cyrillic Light" w:hAnsi="Bulgari Type Cyrillic Light"/>
        </w:rPr>
        <w:t xml:space="preserve"> in the </w:t>
      </w:r>
      <w:proofErr w:type="spellStart"/>
      <w:r w:rsidRPr="00DD08B2">
        <w:rPr>
          <w:rFonts w:ascii="Bulgari Type Cyrillic Light" w:hAnsi="Bulgari Type Cyrillic Light"/>
        </w:rPr>
        <w:t>heart</w:t>
      </w:r>
      <w:proofErr w:type="spellEnd"/>
      <w:r w:rsidRPr="00DD08B2">
        <w:rPr>
          <w:rFonts w:ascii="Bulgari Type Cyrillic Light" w:hAnsi="Bulgari Type Cyrillic Light"/>
        </w:rPr>
        <w:t xml:space="preserve"> of Rome </w:t>
      </w:r>
      <w:proofErr w:type="spellStart"/>
      <w:r w:rsidRPr="00DD08B2">
        <w:rPr>
          <w:rFonts w:ascii="Bulgari Type Cyrillic Light" w:hAnsi="Bulgari Type Cyrillic Light"/>
        </w:rPr>
        <w:t>in</w:t>
      </w:r>
      <w:proofErr w:type="spellEnd"/>
      <w:r w:rsidRPr="00DD08B2">
        <w:rPr>
          <w:rFonts w:ascii="Bulgari Type Cyrillic Light" w:hAnsi="Bulgari Type Cyrillic Light"/>
        </w:rPr>
        <w:t xml:space="preserve"> 1884. </w:t>
      </w:r>
    </w:p>
    <w:p w14:paraId="3EA63915" w14:textId="77777777" w:rsidR="00182F1C" w:rsidRPr="00DD08B2" w:rsidRDefault="00182F1C" w:rsidP="00182F1C">
      <w:pPr>
        <w:spacing w:after="120"/>
        <w:jc w:val="both"/>
        <w:rPr>
          <w:rFonts w:ascii="Bulgari Type Cyrillic Light" w:hAnsi="Bulgari Type Cyrillic Light"/>
        </w:rPr>
      </w:pPr>
      <w:r w:rsidRPr="00DD08B2">
        <w:rPr>
          <w:rFonts w:ascii="Bulgari Type Cyrillic Light" w:hAnsi="Bulgari Type Cyrillic Light"/>
        </w:rPr>
        <w:t xml:space="preserve">Over the </w:t>
      </w:r>
      <w:proofErr w:type="spellStart"/>
      <w:r w:rsidRPr="00DD08B2">
        <w:rPr>
          <w:rFonts w:ascii="Bulgari Type Cyrillic Light" w:hAnsi="Bulgari Type Cyrillic Light"/>
        </w:rPr>
        <w:t>decades</w:t>
      </w:r>
      <w:proofErr w:type="spellEnd"/>
      <w:r w:rsidRPr="00DD08B2">
        <w:rPr>
          <w:rFonts w:ascii="Bulgari Type Cyrillic Light" w:hAnsi="Bulgari Type Cyrillic Light"/>
        </w:rPr>
        <w:t xml:space="preserve">, the Brand has </w:t>
      </w:r>
      <w:proofErr w:type="spellStart"/>
      <w:r w:rsidRPr="00DD08B2">
        <w:rPr>
          <w:rFonts w:ascii="Bulgari Type Cyrillic Light" w:hAnsi="Bulgari Type Cyrillic Light"/>
        </w:rPr>
        <w:t>established</w:t>
      </w:r>
      <w:proofErr w:type="spellEnd"/>
      <w:r w:rsidRPr="00DD08B2">
        <w:rPr>
          <w:rFonts w:ascii="Bulgari Type Cyrillic Light" w:hAnsi="Bulgari Type Cyrillic Light"/>
        </w:rPr>
        <w:t xml:space="preserve"> a </w:t>
      </w:r>
      <w:proofErr w:type="spellStart"/>
      <w:r w:rsidRPr="00DD08B2">
        <w:rPr>
          <w:rFonts w:ascii="Bulgari Type Cyrillic Light" w:hAnsi="Bulgari Type Cyrillic Light"/>
        </w:rPr>
        <w:t>worldwide</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reputation</w:t>
      </w:r>
      <w:proofErr w:type="spellEnd"/>
      <w:r w:rsidRPr="00DD08B2">
        <w:rPr>
          <w:rFonts w:ascii="Bulgari Type Cyrillic Light" w:hAnsi="Bulgari Type Cyrillic Light"/>
        </w:rPr>
        <w:t xml:space="preserve"> as a </w:t>
      </w:r>
      <w:proofErr w:type="spellStart"/>
      <w:r w:rsidRPr="00DD08B2">
        <w:rPr>
          <w:rFonts w:ascii="Bulgari Type Cyrillic Light" w:hAnsi="Bulgari Type Cyrillic Light"/>
        </w:rPr>
        <w:t>magnificent</w:t>
      </w:r>
      <w:proofErr w:type="spellEnd"/>
      <w:r w:rsidRPr="00DD08B2">
        <w:rPr>
          <w:rFonts w:ascii="Bulgari Type Cyrillic Light" w:hAnsi="Bulgari Type Cyrillic Light"/>
        </w:rPr>
        <w:t xml:space="preserve"> Roman High </w:t>
      </w:r>
      <w:proofErr w:type="spellStart"/>
      <w:r w:rsidRPr="00DD08B2">
        <w:rPr>
          <w:rFonts w:ascii="Bulgari Type Cyrillic Light" w:hAnsi="Bulgari Type Cyrillic Light"/>
        </w:rPr>
        <w:t>Jeweller</w:t>
      </w:r>
      <w:proofErr w:type="spellEnd"/>
      <w:r w:rsidRPr="00DD08B2">
        <w:rPr>
          <w:rFonts w:ascii="Bulgari Type Cyrillic Light" w:hAnsi="Bulgari Type Cyrillic Light"/>
        </w:rPr>
        <w:t xml:space="preserve"> and </w:t>
      </w:r>
      <w:proofErr w:type="spellStart"/>
      <w:r w:rsidRPr="00DD08B2">
        <w:rPr>
          <w:rFonts w:ascii="Bulgari Type Cyrillic Light" w:hAnsi="Bulgari Type Cyrillic Light"/>
        </w:rPr>
        <w:t>icon</w:t>
      </w:r>
      <w:proofErr w:type="spellEnd"/>
      <w:r w:rsidRPr="00DD08B2">
        <w:rPr>
          <w:rFonts w:ascii="Bulgari Type Cyrillic Light" w:hAnsi="Bulgari Type Cyrillic Light"/>
        </w:rPr>
        <w:t xml:space="preserve"> of the </w:t>
      </w:r>
      <w:proofErr w:type="spellStart"/>
      <w:r w:rsidRPr="00DD08B2">
        <w:rPr>
          <w:rFonts w:ascii="Bulgari Type Cyrillic Light" w:hAnsi="Bulgari Type Cyrillic Light"/>
        </w:rPr>
        <w:t>Italian</w:t>
      </w:r>
      <w:proofErr w:type="spellEnd"/>
      <w:r w:rsidRPr="00DD08B2">
        <w:rPr>
          <w:rFonts w:ascii="Bulgari Type Cyrillic Light" w:hAnsi="Bulgari Type Cyrillic Light"/>
        </w:rPr>
        <w:t xml:space="preserve"> art of living </w:t>
      </w:r>
      <w:proofErr w:type="spellStart"/>
      <w:r w:rsidRPr="00DD08B2">
        <w:rPr>
          <w:rFonts w:ascii="Bulgari Type Cyrillic Light" w:hAnsi="Bulgari Type Cyrillic Light"/>
        </w:rPr>
        <w:t>thanks</w:t>
      </w:r>
      <w:proofErr w:type="spellEnd"/>
      <w:r w:rsidRPr="00DD08B2">
        <w:rPr>
          <w:rFonts w:ascii="Bulgari Type Cyrillic Light" w:hAnsi="Bulgari Type Cyrillic Light"/>
        </w:rPr>
        <w:t xml:space="preserve"> to </w:t>
      </w:r>
      <w:proofErr w:type="spellStart"/>
      <w:r w:rsidRPr="00DD08B2">
        <w:rPr>
          <w:rFonts w:ascii="Bulgari Type Cyrillic Light" w:hAnsi="Bulgari Type Cyrillic Light"/>
        </w:rPr>
        <w:t>its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exquisite</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craftsmanship</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visionary</w:t>
      </w:r>
      <w:proofErr w:type="spellEnd"/>
      <w:r w:rsidRPr="00DD08B2">
        <w:rPr>
          <w:rFonts w:ascii="Bulgari Type Cyrillic Light" w:hAnsi="Bulgari Type Cyrillic Light"/>
        </w:rPr>
        <w:t xml:space="preserve"> design and </w:t>
      </w:r>
      <w:proofErr w:type="spellStart"/>
      <w:r w:rsidRPr="00DD08B2">
        <w:rPr>
          <w:rFonts w:ascii="Bulgari Type Cyrillic Light" w:hAnsi="Bulgari Type Cyrillic Light"/>
        </w:rPr>
        <w:t>audacious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colour</w:t>
      </w:r>
      <w:proofErr w:type="spellEnd"/>
      <w:r w:rsidRPr="00DD08B2">
        <w:rPr>
          <w:rFonts w:ascii="Bulgari Type Cyrillic Light" w:hAnsi="Bulgari Type Cyrillic Light"/>
        </w:rPr>
        <w:t xml:space="preserve"> combinations.</w:t>
      </w:r>
    </w:p>
    <w:p w14:paraId="09E8AD47" w14:textId="77777777" w:rsidR="00182F1C" w:rsidRPr="00DD08B2" w:rsidRDefault="00182F1C" w:rsidP="00182F1C">
      <w:pPr>
        <w:spacing w:after="120"/>
        <w:jc w:val="both"/>
        <w:rPr>
          <w:rFonts w:ascii="Bulgari Type Cyrillic Light" w:hAnsi="Bulgari Type Cyrillic Light"/>
        </w:rPr>
      </w:pPr>
      <w:proofErr w:type="spellStart"/>
      <w:r w:rsidRPr="00DD08B2">
        <w:rPr>
          <w:rFonts w:ascii="Bulgari Type Cyrillic Light" w:hAnsi="Bulgari Type Cyrillic Light"/>
        </w:rPr>
        <w:t>Through</w:t>
      </w:r>
      <w:proofErr w:type="spellEnd"/>
      <w:r w:rsidRPr="00DD08B2">
        <w:rPr>
          <w:rFonts w:ascii="Bulgari Type Cyrillic Light" w:hAnsi="Bulgari Type Cyrillic Light"/>
        </w:rPr>
        <w:t xml:space="preserve"> a </w:t>
      </w:r>
      <w:proofErr w:type="spellStart"/>
      <w:r w:rsidRPr="00DD08B2">
        <w:rPr>
          <w:rFonts w:ascii="Bulgari Type Cyrillic Light" w:hAnsi="Bulgari Type Cyrillic Light"/>
        </w:rPr>
        <w:t>pioneering</w:t>
      </w:r>
      <w:proofErr w:type="spellEnd"/>
      <w:r w:rsidRPr="00DD08B2">
        <w:rPr>
          <w:rFonts w:ascii="Bulgari Type Cyrillic Light" w:hAnsi="Bulgari Type Cyrillic Light"/>
        </w:rPr>
        <w:t xml:space="preserve"> vision </w:t>
      </w:r>
      <w:proofErr w:type="spellStart"/>
      <w:r w:rsidRPr="00DD08B2">
        <w:rPr>
          <w:rFonts w:ascii="Bulgari Type Cyrillic Light" w:hAnsi="Bulgari Type Cyrillic Light"/>
        </w:rPr>
        <w:t>intrinsic</w:t>
      </w:r>
      <w:proofErr w:type="spellEnd"/>
      <w:r w:rsidRPr="00DD08B2">
        <w:rPr>
          <w:rFonts w:ascii="Bulgari Type Cyrillic Light" w:hAnsi="Bulgari Type Cyrillic Light"/>
        </w:rPr>
        <w:t xml:space="preserve"> in the </w:t>
      </w:r>
      <w:proofErr w:type="spellStart"/>
      <w:r w:rsidRPr="00DD08B2">
        <w:rPr>
          <w:rFonts w:ascii="Bulgari Type Cyrillic Light" w:hAnsi="Bulgari Type Cyrillic Light"/>
        </w:rPr>
        <w:t>brand's</w:t>
      </w:r>
      <w:proofErr w:type="spellEnd"/>
      <w:r w:rsidRPr="00DD08B2">
        <w:rPr>
          <w:rFonts w:ascii="Bulgari Type Cyrillic Light" w:hAnsi="Bulgari Type Cyrillic Light"/>
        </w:rPr>
        <w:t xml:space="preserve"> DNA </w:t>
      </w:r>
      <w:proofErr w:type="spellStart"/>
      <w:r w:rsidRPr="00DD08B2">
        <w:rPr>
          <w:rFonts w:ascii="Bulgari Type Cyrillic Light" w:hAnsi="Bulgari Type Cyrillic Light"/>
        </w:rPr>
        <w:t>since</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its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founding</w:t>
      </w:r>
      <w:proofErr w:type="spellEnd"/>
      <w:r w:rsidRPr="00DD08B2">
        <w:rPr>
          <w:rFonts w:ascii="Bulgari Type Cyrillic Light" w:hAnsi="Bulgari Type Cyrillic Light"/>
        </w:rPr>
        <w:t xml:space="preserve">, the </w:t>
      </w:r>
      <w:proofErr w:type="spellStart"/>
      <w:r w:rsidRPr="00DD08B2">
        <w:rPr>
          <w:rFonts w:ascii="Bulgari Type Cyrillic Light" w:hAnsi="Bulgari Type Cyrillic Light"/>
        </w:rPr>
        <w:t>company’s</w:t>
      </w:r>
      <w:proofErr w:type="spellEnd"/>
      <w:r w:rsidRPr="00DD08B2">
        <w:rPr>
          <w:rFonts w:ascii="Bulgari Type Cyrillic Light" w:hAnsi="Bulgari Type Cyrillic Light"/>
        </w:rPr>
        <w:t xml:space="preserve"> international </w:t>
      </w:r>
      <w:proofErr w:type="spellStart"/>
      <w:r w:rsidRPr="00DD08B2">
        <w:rPr>
          <w:rFonts w:ascii="Bulgari Type Cyrillic Light" w:hAnsi="Bulgari Type Cyrillic Light"/>
        </w:rPr>
        <w:t>success</w:t>
      </w:r>
      <w:proofErr w:type="spellEnd"/>
      <w:r w:rsidRPr="00DD08B2">
        <w:rPr>
          <w:rFonts w:ascii="Bulgari Type Cyrillic Light" w:hAnsi="Bulgari Type Cyrillic Light"/>
        </w:rPr>
        <w:t xml:space="preserve"> has </w:t>
      </w:r>
      <w:proofErr w:type="spellStart"/>
      <w:r w:rsidRPr="00DD08B2">
        <w:rPr>
          <w:rFonts w:ascii="Bulgari Type Cyrillic Light" w:hAnsi="Bulgari Type Cyrillic Light"/>
        </w:rPr>
        <w:t>evolved</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into</w:t>
      </w:r>
      <w:proofErr w:type="spellEnd"/>
      <w:r w:rsidRPr="00DD08B2">
        <w:rPr>
          <w:rFonts w:ascii="Bulgari Type Cyrillic Light" w:hAnsi="Bulgari Type Cyrillic Light"/>
        </w:rPr>
        <w:t xml:space="preserve"> a global and </w:t>
      </w:r>
      <w:proofErr w:type="spellStart"/>
      <w:r w:rsidRPr="00DD08B2">
        <w:rPr>
          <w:rFonts w:ascii="Bulgari Type Cyrillic Light" w:hAnsi="Bulgari Type Cyrillic Light"/>
        </w:rPr>
        <w:t>diversified</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luxury</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purveyor</w:t>
      </w:r>
      <w:proofErr w:type="spellEnd"/>
      <w:r w:rsidRPr="00DD08B2">
        <w:rPr>
          <w:rFonts w:ascii="Bulgari Type Cyrillic Light" w:hAnsi="Bulgari Type Cyrillic Light"/>
        </w:rPr>
        <w:t xml:space="preserve"> of </w:t>
      </w:r>
      <w:proofErr w:type="spellStart"/>
      <w:r w:rsidRPr="00DD08B2">
        <w:rPr>
          <w:rFonts w:ascii="Bulgari Type Cyrillic Light" w:hAnsi="Bulgari Type Cyrillic Light"/>
        </w:rPr>
        <w:t>products</w:t>
      </w:r>
      <w:proofErr w:type="spellEnd"/>
      <w:r w:rsidRPr="00DD08B2">
        <w:rPr>
          <w:rFonts w:ascii="Bulgari Type Cyrillic Light" w:hAnsi="Bulgari Type Cyrillic Light"/>
        </w:rPr>
        <w:t xml:space="preserve"> and services, </w:t>
      </w:r>
      <w:proofErr w:type="spellStart"/>
      <w:r w:rsidRPr="00DD08B2">
        <w:rPr>
          <w:rFonts w:ascii="Bulgari Type Cyrillic Light" w:hAnsi="Bulgari Type Cyrillic Light"/>
        </w:rPr>
        <w:t>ranging</w:t>
      </w:r>
      <w:proofErr w:type="spellEnd"/>
      <w:r w:rsidRPr="00DD08B2">
        <w:rPr>
          <w:rFonts w:ascii="Bulgari Type Cyrillic Light" w:hAnsi="Bulgari Type Cyrillic Light"/>
        </w:rPr>
        <w:t xml:space="preserve"> from fine </w:t>
      </w:r>
      <w:proofErr w:type="spellStart"/>
      <w:r w:rsidRPr="00DD08B2">
        <w:rPr>
          <w:rFonts w:ascii="Bulgari Type Cyrillic Light" w:hAnsi="Bulgari Type Cyrillic Light"/>
        </w:rPr>
        <w:t>jewels</w:t>
      </w:r>
      <w:proofErr w:type="spellEnd"/>
      <w:r w:rsidRPr="00DD08B2">
        <w:rPr>
          <w:rFonts w:ascii="Bulgari Type Cyrillic Light" w:hAnsi="Bulgari Type Cyrillic Light"/>
        </w:rPr>
        <w:t xml:space="preserve"> and high-end watches to </w:t>
      </w:r>
      <w:proofErr w:type="spellStart"/>
      <w:r w:rsidRPr="00DD08B2">
        <w:rPr>
          <w:rFonts w:ascii="Bulgari Type Cyrillic Light" w:hAnsi="Bulgari Type Cyrillic Light"/>
        </w:rPr>
        <w:t>accessories</w:t>
      </w:r>
      <w:proofErr w:type="spellEnd"/>
      <w:r w:rsidRPr="00DD08B2">
        <w:rPr>
          <w:rFonts w:ascii="Bulgari Type Cyrillic Light" w:hAnsi="Bulgari Type Cyrillic Light"/>
        </w:rPr>
        <w:t xml:space="preserve"> and </w:t>
      </w:r>
      <w:proofErr w:type="spellStart"/>
      <w:r w:rsidRPr="00DD08B2">
        <w:rPr>
          <w:rFonts w:ascii="Bulgari Type Cyrillic Light" w:hAnsi="Bulgari Type Cyrillic Light"/>
        </w:rPr>
        <w:t>perfumes</w:t>
      </w:r>
      <w:proofErr w:type="spellEnd"/>
      <w:r w:rsidRPr="00DD08B2">
        <w:rPr>
          <w:rFonts w:ascii="Bulgari Type Cyrillic Light" w:hAnsi="Bulgari Type Cyrillic Light"/>
        </w:rPr>
        <w:t xml:space="preserve">, and </w:t>
      </w:r>
      <w:proofErr w:type="spellStart"/>
      <w:r w:rsidRPr="00DD08B2">
        <w:rPr>
          <w:rFonts w:ascii="Bulgari Type Cyrillic Light" w:hAnsi="Bulgari Type Cyrillic Light"/>
        </w:rPr>
        <w:t>featuring</w:t>
      </w:r>
      <w:proofErr w:type="spellEnd"/>
      <w:r w:rsidRPr="00DD08B2">
        <w:rPr>
          <w:rFonts w:ascii="Bulgari Type Cyrillic Light" w:hAnsi="Bulgari Type Cyrillic Light"/>
        </w:rPr>
        <w:t xml:space="preserve"> an </w:t>
      </w:r>
      <w:proofErr w:type="spellStart"/>
      <w:r w:rsidRPr="00DD08B2">
        <w:rPr>
          <w:rFonts w:ascii="Bulgari Type Cyrillic Light" w:hAnsi="Bulgari Type Cyrillic Light"/>
        </w:rPr>
        <w:t>extended</w:t>
      </w:r>
      <w:proofErr w:type="spellEnd"/>
      <w:r w:rsidRPr="00DD08B2">
        <w:rPr>
          <w:rFonts w:ascii="Bulgari Type Cyrillic Light" w:hAnsi="Bulgari Type Cyrillic Light"/>
        </w:rPr>
        <w:t xml:space="preserve"> network of boutiques and </w:t>
      </w:r>
      <w:proofErr w:type="spellStart"/>
      <w:r w:rsidRPr="00DD08B2">
        <w:rPr>
          <w:rFonts w:ascii="Bulgari Type Cyrillic Light" w:hAnsi="Bulgari Type Cyrillic Light"/>
        </w:rPr>
        <w:t>hotels</w:t>
      </w:r>
      <w:proofErr w:type="spellEnd"/>
      <w:r w:rsidRPr="00DD08B2">
        <w:rPr>
          <w:rFonts w:ascii="Bulgari Type Cyrillic Light" w:hAnsi="Bulgari Type Cyrillic Light"/>
        </w:rPr>
        <w:t xml:space="preserve"> in the </w:t>
      </w:r>
      <w:proofErr w:type="spellStart"/>
      <w:r w:rsidRPr="00DD08B2">
        <w:rPr>
          <w:rFonts w:ascii="Bulgari Type Cyrillic Light" w:hAnsi="Bulgari Type Cyrillic Light"/>
        </w:rPr>
        <w:t>world’s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most</w:t>
      </w:r>
      <w:proofErr w:type="spellEnd"/>
      <w:r w:rsidRPr="00DD08B2">
        <w:rPr>
          <w:rFonts w:ascii="Bulgari Type Cyrillic Light" w:hAnsi="Bulgari Type Cyrillic Light"/>
        </w:rPr>
        <w:t xml:space="preserve"> exclusive shopping areas.      </w:t>
      </w:r>
    </w:p>
    <w:p w14:paraId="3E4C3DAE" w14:textId="77777777" w:rsidR="00182F1C" w:rsidRPr="00DD08B2" w:rsidRDefault="00182F1C" w:rsidP="00182F1C">
      <w:pPr>
        <w:spacing w:after="120"/>
        <w:jc w:val="both"/>
        <w:rPr>
          <w:rFonts w:ascii="Bulgari Type Cyrillic Light" w:hAnsi="Bulgari Type Cyrillic Light"/>
        </w:rPr>
      </w:pPr>
      <w:proofErr w:type="spellStart"/>
      <w:r w:rsidRPr="00DD08B2">
        <w:rPr>
          <w:rFonts w:ascii="Bulgari Type Cyrillic Light" w:hAnsi="Bulgari Type Cyrillic Light"/>
        </w:rPr>
        <w:t>Demonstrated</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through</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its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numerous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philanthropic</w:t>
      </w:r>
      <w:proofErr w:type="spellEnd"/>
      <w:r w:rsidRPr="00DD08B2">
        <w:rPr>
          <w:rFonts w:ascii="Bulgari Type Cyrillic Light" w:hAnsi="Bulgari Type Cyrillic Light"/>
        </w:rPr>
        <w:t xml:space="preserve"> partnerships, Bulgari </w:t>
      </w:r>
      <w:proofErr w:type="spellStart"/>
      <w:r w:rsidRPr="00DD08B2">
        <w:rPr>
          <w:rFonts w:ascii="Bulgari Type Cyrillic Light" w:hAnsi="Bulgari Type Cyrillic Light"/>
        </w:rPr>
        <w:t>deeply</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believes</w:t>
      </w:r>
      <w:proofErr w:type="spellEnd"/>
      <w:r w:rsidRPr="00DD08B2">
        <w:rPr>
          <w:rFonts w:ascii="Bulgari Type Cyrillic Light" w:hAnsi="Bulgari Type Cyrillic Light"/>
        </w:rPr>
        <w:t xml:space="preserve"> in </w:t>
      </w:r>
      <w:proofErr w:type="spellStart"/>
      <w:r w:rsidRPr="00DD08B2">
        <w:rPr>
          <w:rFonts w:ascii="Bulgari Type Cyrillic Light" w:hAnsi="Bulgari Type Cyrillic Light"/>
        </w:rPr>
        <w:t>innovating</w:t>
      </w:r>
      <w:proofErr w:type="spellEnd"/>
      <w:r w:rsidRPr="00DD08B2">
        <w:rPr>
          <w:rFonts w:ascii="Bulgari Type Cyrillic Light" w:hAnsi="Bulgari Type Cyrillic Light"/>
        </w:rPr>
        <w:t xml:space="preserve"> the </w:t>
      </w:r>
      <w:proofErr w:type="spellStart"/>
      <w:r w:rsidRPr="00DD08B2">
        <w:rPr>
          <w:rFonts w:ascii="Bulgari Type Cyrillic Light" w:hAnsi="Bulgari Type Cyrillic Light"/>
        </w:rPr>
        <w:t>present</w:t>
      </w:r>
      <w:proofErr w:type="spellEnd"/>
      <w:r w:rsidRPr="00DD08B2">
        <w:rPr>
          <w:rFonts w:ascii="Bulgari Type Cyrillic Light" w:hAnsi="Bulgari Type Cyrillic Light"/>
        </w:rPr>
        <w:t xml:space="preserve"> for a </w:t>
      </w:r>
      <w:proofErr w:type="spellStart"/>
      <w:r w:rsidRPr="00DD08B2">
        <w:rPr>
          <w:rFonts w:ascii="Bulgari Type Cyrillic Light" w:hAnsi="Bulgari Type Cyrillic Light"/>
        </w:rPr>
        <w:t>sustainable</w:t>
      </w:r>
      <w:proofErr w:type="spellEnd"/>
      <w:r w:rsidRPr="00DD08B2">
        <w:rPr>
          <w:rFonts w:ascii="Bulgari Type Cyrillic Light" w:hAnsi="Bulgari Type Cyrillic Light"/>
        </w:rPr>
        <w:t xml:space="preserve"> future </w:t>
      </w:r>
      <w:proofErr w:type="spellStart"/>
      <w:r w:rsidRPr="00DD08B2">
        <w:rPr>
          <w:rFonts w:ascii="Bulgari Type Cyrillic Light" w:hAnsi="Bulgari Type Cyrillic Light"/>
        </w:rPr>
        <w:t>through</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its</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commitment</w:t>
      </w:r>
      <w:proofErr w:type="spellEnd"/>
      <w:r w:rsidRPr="00DD08B2">
        <w:rPr>
          <w:rFonts w:ascii="Bulgari Type Cyrillic Light" w:hAnsi="Bulgari Type Cyrillic Light"/>
        </w:rPr>
        <w:t xml:space="preserve"> to Social &amp; </w:t>
      </w:r>
      <w:proofErr w:type="spellStart"/>
      <w:r w:rsidRPr="00DD08B2">
        <w:rPr>
          <w:rFonts w:ascii="Bulgari Type Cyrillic Light" w:hAnsi="Bulgari Type Cyrillic Light"/>
        </w:rPr>
        <w:t>Environmental</w:t>
      </w:r>
      <w:proofErr w:type="spellEnd"/>
      <w:r w:rsidRPr="00DD08B2">
        <w:rPr>
          <w:rFonts w:ascii="Bulgari Type Cyrillic Light" w:hAnsi="Bulgari Type Cyrillic Light"/>
        </w:rPr>
        <w:t xml:space="preserve"> </w:t>
      </w:r>
      <w:proofErr w:type="spellStart"/>
      <w:r w:rsidRPr="00DD08B2">
        <w:rPr>
          <w:rFonts w:ascii="Bulgari Type Cyrillic Light" w:hAnsi="Bulgari Type Cyrillic Light"/>
        </w:rPr>
        <w:t>Responsibility</w:t>
      </w:r>
      <w:proofErr w:type="spellEnd"/>
      <w:r w:rsidRPr="00DD08B2">
        <w:rPr>
          <w:rFonts w:ascii="Bulgari Type Cyrillic Light" w:hAnsi="Bulgari Type Cyrillic Light"/>
        </w:rPr>
        <w:t xml:space="preserve"> and </w:t>
      </w:r>
      <w:proofErr w:type="spellStart"/>
      <w:r w:rsidRPr="00DD08B2">
        <w:rPr>
          <w:rFonts w:ascii="Bulgari Type Cyrillic Light" w:hAnsi="Bulgari Type Cyrillic Light"/>
        </w:rPr>
        <w:t>giving</w:t>
      </w:r>
      <w:proofErr w:type="spellEnd"/>
      <w:r w:rsidRPr="00DD08B2">
        <w:rPr>
          <w:rFonts w:ascii="Bulgari Type Cyrillic Light" w:hAnsi="Bulgari Type Cyrillic Light"/>
        </w:rPr>
        <w:t xml:space="preserve"> back—to nature and the </w:t>
      </w:r>
      <w:proofErr w:type="spellStart"/>
      <w:r w:rsidRPr="00DD08B2">
        <w:rPr>
          <w:rFonts w:ascii="Bulgari Type Cyrillic Light" w:hAnsi="Bulgari Type Cyrillic Light"/>
        </w:rPr>
        <w:t>community</w:t>
      </w:r>
      <w:proofErr w:type="spellEnd"/>
      <w:r w:rsidRPr="00DD08B2">
        <w:rPr>
          <w:rFonts w:ascii="Bulgari Type Cyrillic Light" w:hAnsi="Bulgari Type Cyrillic Light"/>
        </w:rPr>
        <w:t>.</w:t>
      </w:r>
    </w:p>
    <w:p w14:paraId="0DE72198" w14:textId="77777777" w:rsidR="00182F1C" w:rsidRPr="00DD08B2" w:rsidRDefault="00182F1C" w:rsidP="00182F1C">
      <w:pPr>
        <w:jc w:val="both"/>
        <w:rPr>
          <w:rFonts w:ascii="Bulgari Type Cyrillic Light" w:hAnsi="Bulgari Type Cyrillic Light"/>
        </w:rPr>
      </w:pPr>
    </w:p>
    <w:p w14:paraId="1CC3F8DC" w14:textId="77777777" w:rsidR="00182F1C" w:rsidRPr="00181A92" w:rsidRDefault="00182F1C" w:rsidP="008014AC">
      <w:pPr>
        <w:spacing w:after="0"/>
        <w:rPr>
          <w:rFonts w:ascii="Bulgari Type Cyrillic Light" w:eastAsia="Times New Roman" w:hAnsi="Bulgari Type Cyrillic Light" w:cs="Arial"/>
          <w:b/>
          <w:color w:val="000000" w:themeColor="text1"/>
          <w:lang w:val="en-US" w:eastAsia="en-US"/>
        </w:rPr>
      </w:pPr>
    </w:p>
    <w:p w14:paraId="2936E51D" w14:textId="77777777" w:rsidR="008014AC" w:rsidRPr="00181A92" w:rsidRDefault="008014AC" w:rsidP="008014AC">
      <w:pPr>
        <w:jc w:val="both"/>
        <w:rPr>
          <w:rFonts w:ascii="Bulgari Type Cyrillic Light" w:hAnsi="Bulgari Type Cyrillic Light" w:cs="Times New Roman"/>
          <w:b/>
          <w:caps/>
          <w:spacing w:val="15"/>
          <w:szCs w:val="20"/>
          <w:lang w:val="en-US"/>
        </w:rPr>
      </w:pPr>
    </w:p>
    <w:bookmarkEnd w:id="0"/>
    <w:p w14:paraId="4DB5ABB7" w14:textId="47850981" w:rsidR="00730EBD" w:rsidRPr="00181A92" w:rsidRDefault="00FA2240" w:rsidP="00FA2240">
      <w:pPr>
        <w:tabs>
          <w:tab w:val="left" w:pos="7838"/>
        </w:tabs>
        <w:rPr>
          <w:rFonts w:ascii="Bulgari Type Cyrillic Light" w:hAnsi="Bulgari Type Cyrillic Light"/>
          <w:lang w:val="en-US"/>
        </w:rPr>
      </w:pPr>
      <w:r w:rsidRPr="00181A92">
        <w:rPr>
          <w:rFonts w:ascii="Bulgari Type Cyrillic Light" w:hAnsi="Bulgari Type Cyrillic Light"/>
          <w:lang w:val="en-US"/>
        </w:rPr>
        <w:tab/>
      </w:r>
    </w:p>
    <w:sectPr w:rsidR="00730EBD" w:rsidRPr="00181A92" w:rsidSect="00D27C19">
      <w:head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13E432" w14:textId="77777777" w:rsidR="00D27C19" w:rsidRDefault="00D27C19" w:rsidP="002C5C85">
      <w:pPr>
        <w:spacing w:after="0" w:line="240" w:lineRule="auto"/>
      </w:pPr>
      <w:r>
        <w:separator/>
      </w:r>
    </w:p>
  </w:endnote>
  <w:endnote w:type="continuationSeparator" w:id="0">
    <w:p w14:paraId="0F815364" w14:textId="77777777" w:rsidR="00D27C19" w:rsidRDefault="00D27C19" w:rsidP="002C5C85">
      <w:pPr>
        <w:spacing w:after="0" w:line="240" w:lineRule="auto"/>
      </w:pPr>
      <w:r>
        <w:continuationSeparator/>
      </w:r>
    </w:p>
  </w:endnote>
  <w:endnote w:type="continuationNotice" w:id="1">
    <w:p w14:paraId="28703840" w14:textId="77777777" w:rsidR="00117CFB" w:rsidRDefault="00117C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Bulgari Type Cyrillic Light">
    <w:charset w:val="00"/>
    <w:family w:val="modern"/>
    <w:notTrueType/>
    <w:pitch w:val="variable"/>
    <w:sig w:usb0="0000021F" w:usb1="00000000" w:usb2="00000000" w:usb3="00000000" w:csb0="00000097" w:csb1="00000000"/>
  </w:font>
  <w:font w:name="Helvetica">
    <w:panose1 w:val="020B0604020202020204"/>
    <w:charset w:val="00"/>
    <w:family w:val="swiss"/>
    <w:pitch w:val="variable"/>
    <w:sig w:usb0="00000003" w:usb1="00000000" w:usb2="00000000" w:usb3="00000000" w:csb0="00000001" w:csb1="00000000"/>
  </w:font>
  <w:font w:name="Bulgari Type Light">
    <w:charset w:val="00"/>
    <w:family w:val="modern"/>
    <w:notTrueType/>
    <w:pitch w:val="variable"/>
    <w:sig w:usb0="0000001F" w:usb1="00000000" w:usb2="00000000" w:usb3="00000000" w:csb0="0000000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E7E68E" w14:textId="77777777" w:rsidR="00D27C19" w:rsidRDefault="00D27C19" w:rsidP="002C5C85">
      <w:pPr>
        <w:spacing w:after="0" w:line="240" w:lineRule="auto"/>
      </w:pPr>
      <w:r>
        <w:separator/>
      </w:r>
    </w:p>
  </w:footnote>
  <w:footnote w:type="continuationSeparator" w:id="0">
    <w:p w14:paraId="71D256B8" w14:textId="77777777" w:rsidR="00D27C19" w:rsidRDefault="00D27C19" w:rsidP="002C5C85">
      <w:pPr>
        <w:spacing w:after="0" w:line="240" w:lineRule="auto"/>
      </w:pPr>
      <w:r>
        <w:continuationSeparator/>
      </w:r>
    </w:p>
  </w:footnote>
  <w:footnote w:type="continuationNotice" w:id="1">
    <w:p w14:paraId="190A4748" w14:textId="77777777" w:rsidR="00117CFB" w:rsidRDefault="00117C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689ACA" w14:textId="384723E1" w:rsidR="00032876" w:rsidRDefault="00A36BFF" w:rsidP="00A36BFF">
    <w:pPr>
      <w:pStyle w:val="Header"/>
      <w:jc w:val="center"/>
    </w:pPr>
    <w:bookmarkStart w:id="1" w:name="_heading=h.gjdgxs" w:colFirst="0" w:colLast="0"/>
    <w:bookmarkEnd w:id="1"/>
    <w:r>
      <w:rPr>
        <w:rFonts w:ascii="Bulgari Type Light" w:eastAsia="Bulgari Type Light" w:hAnsi="Bulgari Type Light" w:cs="Bulgari Type Light"/>
        <w:b/>
        <w:noProof/>
        <w:color w:val="333333"/>
        <w:sz w:val="24"/>
        <w:szCs w:val="24"/>
      </w:rPr>
      <w:drawing>
        <wp:inline distT="0" distB="0" distL="0" distR="0" wp14:anchorId="1C384CC7" wp14:editId="36E62032">
          <wp:extent cx="2338993" cy="311547"/>
          <wp:effectExtent l="0" t="0" r="0" b="0"/>
          <wp:docPr id="2" name="image1.jpg" descr="C:\Users\pietroluccif\OneDrive - LVMH Watch and Jewelry\LOGO BVLGARI\logo_bvlgari_roma.jpg"/>
          <wp:cNvGraphicFramePr/>
          <a:graphic xmlns:a="http://schemas.openxmlformats.org/drawingml/2006/main">
            <a:graphicData uri="http://schemas.openxmlformats.org/drawingml/2006/picture">
              <pic:pic xmlns:pic="http://schemas.openxmlformats.org/drawingml/2006/picture">
                <pic:nvPicPr>
                  <pic:cNvPr id="0" name="image1.jpg" descr="C:\Users\pietroluccif\OneDrive - LVMH Watch and Jewelry\LOGO BVLGARI\logo_bvlgari_roma.jpg"/>
                  <pic:cNvPicPr preferRelativeResize="0"/>
                </pic:nvPicPr>
                <pic:blipFill>
                  <a:blip r:embed="rId1"/>
                  <a:srcRect/>
                  <a:stretch>
                    <a:fillRect/>
                  </a:stretch>
                </pic:blipFill>
                <pic:spPr>
                  <a:xfrm>
                    <a:off x="0" y="0"/>
                    <a:ext cx="2338993" cy="31154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5287F66"/>
    <w:multiLevelType w:val="hybridMultilevel"/>
    <w:tmpl w:val="A20065CA"/>
    <w:lvl w:ilvl="0" w:tplc="7C0C6888">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990191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1"/>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4AC"/>
    <w:rsid w:val="00032876"/>
    <w:rsid w:val="00034B42"/>
    <w:rsid w:val="0005187F"/>
    <w:rsid w:val="00055D51"/>
    <w:rsid w:val="0005668A"/>
    <w:rsid w:val="000625CA"/>
    <w:rsid w:val="000A55BA"/>
    <w:rsid w:val="0010640D"/>
    <w:rsid w:val="00117CFB"/>
    <w:rsid w:val="001267DF"/>
    <w:rsid w:val="00140725"/>
    <w:rsid w:val="00150017"/>
    <w:rsid w:val="001566E7"/>
    <w:rsid w:val="00181A92"/>
    <w:rsid w:val="00182F1C"/>
    <w:rsid w:val="001E59F5"/>
    <w:rsid w:val="001F6519"/>
    <w:rsid w:val="002247E7"/>
    <w:rsid w:val="002C5C85"/>
    <w:rsid w:val="002C5D98"/>
    <w:rsid w:val="002D2037"/>
    <w:rsid w:val="002D36AE"/>
    <w:rsid w:val="002D4B02"/>
    <w:rsid w:val="002E3C89"/>
    <w:rsid w:val="0030064B"/>
    <w:rsid w:val="00305EB5"/>
    <w:rsid w:val="00381347"/>
    <w:rsid w:val="00391B11"/>
    <w:rsid w:val="003B067B"/>
    <w:rsid w:val="00436E51"/>
    <w:rsid w:val="00473DEE"/>
    <w:rsid w:val="004A3D36"/>
    <w:rsid w:val="004D7AA0"/>
    <w:rsid w:val="005179D1"/>
    <w:rsid w:val="005302AB"/>
    <w:rsid w:val="005865D8"/>
    <w:rsid w:val="005B1EBB"/>
    <w:rsid w:val="005B53B6"/>
    <w:rsid w:val="005C14D7"/>
    <w:rsid w:val="005E26CA"/>
    <w:rsid w:val="0061274D"/>
    <w:rsid w:val="0061325D"/>
    <w:rsid w:val="00660BA8"/>
    <w:rsid w:val="006813DD"/>
    <w:rsid w:val="006A31E7"/>
    <w:rsid w:val="006E0DBE"/>
    <w:rsid w:val="006F0AE7"/>
    <w:rsid w:val="006F196F"/>
    <w:rsid w:val="006F77DE"/>
    <w:rsid w:val="00700198"/>
    <w:rsid w:val="00730EBD"/>
    <w:rsid w:val="007602FC"/>
    <w:rsid w:val="007720B1"/>
    <w:rsid w:val="00785A52"/>
    <w:rsid w:val="007864E2"/>
    <w:rsid w:val="00786600"/>
    <w:rsid w:val="007E3E4E"/>
    <w:rsid w:val="008014AC"/>
    <w:rsid w:val="00913F64"/>
    <w:rsid w:val="00936859"/>
    <w:rsid w:val="00937D33"/>
    <w:rsid w:val="0098102C"/>
    <w:rsid w:val="009E0A58"/>
    <w:rsid w:val="00A16473"/>
    <w:rsid w:val="00A33485"/>
    <w:rsid w:val="00A36BFF"/>
    <w:rsid w:val="00A425F1"/>
    <w:rsid w:val="00A75DE4"/>
    <w:rsid w:val="00AA67B5"/>
    <w:rsid w:val="00B712C7"/>
    <w:rsid w:val="00B8624A"/>
    <w:rsid w:val="00BA3309"/>
    <w:rsid w:val="00BB0950"/>
    <w:rsid w:val="00C03E2C"/>
    <w:rsid w:val="00C318C6"/>
    <w:rsid w:val="00C54358"/>
    <w:rsid w:val="00C63994"/>
    <w:rsid w:val="00CB4EC5"/>
    <w:rsid w:val="00D27C19"/>
    <w:rsid w:val="00D81AE0"/>
    <w:rsid w:val="00D94E2C"/>
    <w:rsid w:val="00DD6FF4"/>
    <w:rsid w:val="00DE2196"/>
    <w:rsid w:val="00E428DD"/>
    <w:rsid w:val="00E67187"/>
    <w:rsid w:val="00E77000"/>
    <w:rsid w:val="00E82CA5"/>
    <w:rsid w:val="00EA7458"/>
    <w:rsid w:val="00EB7BF2"/>
    <w:rsid w:val="00F048AA"/>
    <w:rsid w:val="00F632AE"/>
    <w:rsid w:val="00F71078"/>
    <w:rsid w:val="00FA2240"/>
    <w:rsid w:val="00FB19EC"/>
    <w:rsid w:val="00FC22C3"/>
  </w:rsids>
  <m:mathPr>
    <m:mathFont m:val="Cambria Math"/>
    <m:brkBin m:val="before"/>
    <m:brkBinSub m:val="--"/>
    <m:smallFrac m:val="0"/>
    <m:dispDef/>
    <m:lMargin m:val="0"/>
    <m:rMargin m:val="0"/>
    <m:defJc m:val="centerGroup"/>
    <m:wrapIndent m:val="1440"/>
    <m:intLim m:val="subSup"/>
    <m:naryLim m:val="undOvr"/>
  </m:mathPr>
  <w:themeFontLang w:val="fr-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94E1B"/>
  <w15:chartTrackingRefBased/>
  <w15:docId w15:val="{6D49DDC6-3B29-4A60-819F-D17D415EE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14AC"/>
    <w:rPr>
      <w:rFonts w:eastAsiaTheme="minorEastAsia"/>
      <w:kern w:val="0"/>
      <w:lang w:val="fr-FR" w:eastAsia="ja-JP"/>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unhideWhenUsed/>
    <w:rsid w:val="008014AC"/>
    <w:pPr>
      <w:spacing w:line="240" w:lineRule="auto"/>
    </w:pPr>
    <w:rPr>
      <w:rFonts w:ascii="Cambria" w:eastAsia="MS Mincho" w:hAnsi="Cambria" w:cs="Times New Roman"/>
      <w:sz w:val="20"/>
      <w:szCs w:val="20"/>
      <w:lang w:eastAsia="zh-CN"/>
    </w:rPr>
  </w:style>
  <w:style w:type="character" w:customStyle="1" w:styleId="CommentTextChar">
    <w:name w:val="Comment Text Char"/>
    <w:basedOn w:val="DefaultParagraphFont"/>
    <w:link w:val="CommentText"/>
    <w:uiPriority w:val="99"/>
    <w:rsid w:val="008014AC"/>
    <w:rPr>
      <w:rFonts w:ascii="Cambria" w:eastAsia="MS Mincho" w:hAnsi="Cambria" w:cs="Times New Roman"/>
      <w:kern w:val="0"/>
      <w:sz w:val="20"/>
      <w:szCs w:val="20"/>
      <w:lang w:val="fr-FR" w:eastAsia="zh-CN"/>
      <w14:ligatures w14:val="none"/>
    </w:rPr>
  </w:style>
  <w:style w:type="character" w:styleId="CommentReference">
    <w:name w:val="annotation reference"/>
    <w:basedOn w:val="DefaultParagraphFont"/>
    <w:uiPriority w:val="99"/>
    <w:semiHidden/>
    <w:unhideWhenUsed/>
    <w:rsid w:val="008014AC"/>
    <w:rPr>
      <w:sz w:val="16"/>
      <w:szCs w:val="16"/>
    </w:rPr>
  </w:style>
  <w:style w:type="character" w:customStyle="1" w:styleId="cf01">
    <w:name w:val="cf01"/>
    <w:basedOn w:val="DefaultParagraphFont"/>
    <w:rsid w:val="00FB19EC"/>
    <w:rPr>
      <w:rFonts w:ascii="Segoe UI" w:hAnsi="Segoe UI" w:cs="Segoe UI" w:hint="default"/>
      <w:sz w:val="18"/>
      <w:szCs w:val="18"/>
    </w:rPr>
  </w:style>
  <w:style w:type="paragraph" w:styleId="Header">
    <w:name w:val="header"/>
    <w:basedOn w:val="Normal"/>
    <w:link w:val="HeaderChar"/>
    <w:uiPriority w:val="99"/>
    <w:unhideWhenUsed/>
    <w:rsid w:val="002C5C85"/>
    <w:pPr>
      <w:tabs>
        <w:tab w:val="center" w:pos="4536"/>
        <w:tab w:val="right" w:pos="9072"/>
      </w:tabs>
      <w:spacing w:after="0" w:line="240" w:lineRule="auto"/>
    </w:pPr>
  </w:style>
  <w:style w:type="character" w:customStyle="1" w:styleId="HeaderChar">
    <w:name w:val="Header Char"/>
    <w:basedOn w:val="DefaultParagraphFont"/>
    <w:link w:val="Header"/>
    <w:uiPriority w:val="99"/>
    <w:rsid w:val="002C5C85"/>
    <w:rPr>
      <w:rFonts w:eastAsiaTheme="minorEastAsia"/>
      <w:kern w:val="0"/>
      <w:lang w:val="fr-FR" w:eastAsia="ja-JP"/>
      <w14:ligatures w14:val="none"/>
    </w:rPr>
  </w:style>
  <w:style w:type="paragraph" w:styleId="Footer">
    <w:name w:val="footer"/>
    <w:basedOn w:val="Normal"/>
    <w:link w:val="FooterChar"/>
    <w:uiPriority w:val="99"/>
    <w:unhideWhenUsed/>
    <w:rsid w:val="002C5C85"/>
    <w:pPr>
      <w:tabs>
        <w:tab w:val="center" w:pos="4536"/>
        <w:tab w:val="right" w:pos="9072"/>
      </w:tabs>
      <w:spacing w:after="0" w:line="240" w:lineRule="auto"/>
    </w:pPr>
  </w:style>
  <w:style w:type="character" w:customStyle="1" w:styleId="FooterChar">
    <w:name w:val="Footer Char"/>
    <w:basedOn w:val="DefaultParagraphFont"/>
    <w:link w:val="Footer"/>
    <w:uiPriority w:val="99"/>
    <w:rsid w:val="002C5C85"/>
    <w:rPr>
      <w:rFonts w:eastAsiaTheme="minorEastAsia"/>
      <w:kern w:val="0"/>
      <w:lang w:val="fr-FR" w:eastAsia="ja-JP"/>
      <w14:ligatures w14:val="none"/>
    </w:rPr>
  </w:style>
  <w:style w:type="paragraph" w:customStyle="1" w:styleId="paragraph">
    <w:name w:val="paragraph"/>
    <w:basedOn w:val="Normal"/>
    <w:rsid w:val="002C5C85"/>
    <w:pPr>
      <w:spacing w:before="100" w:beforeAutospacing="1" w:after="100" w:afterAutospacing="1" w:line="240" w:lineRule="auto"/>
    </w:pPr>
    <w:rPr>
      <w:rFonts w:ascii="Times New Roman" w:eastAsia="Times New Roman" w:hAnsi="Times New Roman" w:cs="Times New Roman"/>
      <w:sz w:val="24"/>
      <w:szCs w:val="24"/>
      <w:lang w:val="fr-CH" w:eastAsia="fr-CH"/>
    </w:rPr>
  </w:style>
  <w:style w:type="character" w:customStyle="1" w:styleId="normaltextrun">
    <w:name w:val="normaltextrun"/>
    <w:basedOn w:val="DefaultParagraphFont"/>
    <w:rsid w:val="002C5C85"/>
  </w:style>
  <w:style w:type="character" w:customStyle="1" w:styleId="styleswordwithsynonyms8m9z7">
    <w:name w:val="styles_wordwithsynonyms__8m9z7"/>
    <w:basedOn w:val="DefaultParagraphFont"/>
    <w:rsid w:val="007602FC"/>
  </w:style>
  <w:style w:type="paragraph" w:styleId="ListParagraph">
    <w:name w:val="List Paragraph"/>
    <w:basedOn w:val="Normal"/>
    <w:uiPriority w:val="34"/>
    <w:qFormat/>
    <w:rsid w:val="0030064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AEC4B6D-A65B-410B-9804-385DBEA29B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32d4ce-b808-4abd-b70d-5edac9d92dc5"/>
    <ds:schemaRef ds:uri="f803cba1-7aff-4c90-982c-4ea3b9001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C28A1A-1CDA-4FEA-939A-78A9210D13AC}">
  <ds:schemaRefs>
    <ds:schemaRef ds:uri="http://purl.org/dc/elements/1.1/"/>
    <ds:schemaRef ds:uri="f803cba1-7aff-4c90-982c-4ea3b9001ca8"/>
    <ds:schemaRef ds:uri="http://schemas.microsoft.com/office/2006/documentManagement/types"/>
    <ds:schemaRef ds:uri="http://purl.org/dc/dcmitype/"/>
    <ds:schemaRef ds:uri="http://schemas.microsoft.com/office/2006/metadata/properties"/>
    <ds:schemaRef ds:uri="http://schemas.microsoft.com/office/infopath/2007/PartnerControls"/>
    <ds:schemaRef ds:uri="8b32d4ce-b808-4abd-b70d-5edac9d92dc5"/>
    <ds:schemaRef ds:uri="http://schemas.openxmlformats.org/package/2006/metadata/core-properties"/>
    <ds:schemaRef ds:uri="http://www.w3.org/XML/1998/namespace"/>
    <ds:schemaRef ds:uri="http://purl.org/dc/terms/"/>
  </ds:schemaRefs>
</ds:datastoreItem>
</file>

<file path=customXml/itemProps3.xml><?xml version="1.0" encoding="utf-8"?>
<ds:datastoreItem xmlns:ds="http://schemas.openxmlformats.org/officeDocument/2006/customXml" ds:itemID="{914AA05B-E6B7-4DFB-8DE3-3FCD3B08A3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1</Pages>
  <Words>1185</Words>
  <Characters>6761</Characters>
  <Application>Microsoft Office Word</Application>
  <DocSecurity>4</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Viviane Pearson</dc:creator>
  <cp:keywords/>
  <dc:description/>
  <cp:lastModifiedBy>Viviane Pearson</cp:lastModifiedBy>
  <cp:revision>31</cp:revision>
  <cp:lastPrinted>2024-03-26T22:09:00Z</cp:lastPrinted>
  <dcterms:created xsi:type="dcterms:W3CDTF">2024-03-12T16:38:00Z</dcterms:created>
  <dcterms:modified xsi:type="dcterms:W3CDTF">2024-03-26T22:11:00Z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y fmtid="{D5CDD505-2E9C-101B-9397-08002B2CF9AE}" pid="3" name="MediaServiceImageTags">
    <vt:lpwstr/>
  </property>
</Properties>
</file>